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9E2" w:rsidRDefault="00B349E2">
      <w:r>
        <w:t xml:space="preserve">text na zverejnenie voľného pracovného miesta na </w:t>
      </w:r>
      <w:hyperlink r:id="rId6" w:history="1">
        <w:r w:rsidRPr="00333C4D">
          <w:rPr>
            <w:rStyle w:val="Hypertextovprepojenie"/>
          </w:rPr>
          <w:t>https://www.tsk.sk/uradna-tabula</w:t>
        </w:r>
      </w:hyperlink>
    </w:p>
    <w:p w:rsidR="00B349E2" w:rsidRDefault="00B349E2"/>
    <w:p w:rsidR="00171254" w:rsidRDefault="00B349E2">
      <w:pPr>
        <w:rPr>
          <w:b/>
          <w:sz w:val="28"/>
          <w:szCs w:val="28"/>
        </w:rPr>
      </w:pPr>
      <w:r w:rsidRPr="00B349E2">
        <w:rPr>
          <w:b/>
          <w:sz w:val="28"/>
          <w:szCs w:val="28"/>
        </w:rPr>
        <w:t xml:space="preserve">Gymnázium Púchov prijme do pracovného pomeru zamestnanca na pracovnú pozíciu </w:t>
      </w:r>
      <w:r w:rsidR="00E06346">
        <w:rPr>
          <w:b/>
          <w:sz w:val="28"/>
          <w:szCs w:val="28"/>
        </w:rPr>
        <w:t>- školský psychológ</w:t>
      </w:r>
    </w:p>
    <w:p w:rsidR="00B349E2" w:rsidRDefault="00B349E2">
      <w:pPr>
        <w:rPr>
          <w:b/>
          <w:sz w:val="28"/>
          <w:szCs w:val="28"/>
        </w:rPr>
      </w:pPr>
    </w:p>
    <w:p w:rsidR="00B349E2" w:rsidRDefault="00B349E2" w:rsidP="00B349E2">
      <w:pPr>
        <w:spacing w:line="276" w:lineRule="auto"/>
        <w:rPr>
          <w:b/>
          <w:szCs w:val="24"/>
        </w:rPr>
      </w:pPr>
      <w:r>
        <w:rPr>
          <w:szCs w:val="24"/>
        </w:rPr>
        <w:t xml:space="preserve">Gymnázium, Ul. 1. mája 905,  Púchov prijme do pracovného pomeru zamestnanca na pracovnú pozíciu </w:t>
      </w:r>
      <w:r w:rsidR="00E06346">
        <w:rPr>
          <w:b/>
          <w:szCs w:val="24"/>
        </w:rPr>
        <w:t>školský psychológ</w:t>
      </w:r>
      <w:r>
        <w:rPr>
          <w:b/>
          <w:szCs w:val="24"/>
        </w:rPr>
        <w:t>.</w:t>
      </w:r>
    </w:p>
    <w:p w:rsidR="00B349E2" w:rsidRDefault="00B349E2" w:rsidP="00B349E2">
      <w:pPr>
        <w:spacing w:line="276" w:lineRule="auto"/>
        <w:rPr>
          <w:b/>
          <w:szCs w:val="24"/>
        </w:rPr>
      </w:pPr>
    </w:p>
    <w:p w:rsidR="00B349E2" w:rsidRDefault="00B349E2" w:rsidP="00B349E2">
      <w:pPr>
        <w:spacing w:line="276" w:lineRule="auto"/>
        <w:rPr>
          <w:szCs w:val="24"/>
        </w:rPr>
      </w:pPr>
      <w:r>
        <w:rPr>
          <w:b/>
          <w:szCs w:val="24"/>
        </w:rPr>
        <w:t xml:space="preserve">Miesto výkonu práce: </w:t>
      </w:r>
      <w:r w:rsidRPr="00B349E2">
        <w:rPr>
          <w:szCs w:val="24"/>
        </w:rPr>
        <w:t>Gymnázium Púchov, Ul. 1. mája 905, 020 15 Púchov</w:t>
      </w:r>
    </w:p>
    <w:p w:rsidR="00B349E2" w:rsidRDefault="00B349E2" w:rsidP="00B349E2">
      <w:pPr>
        <w:spacing w:line="276" w:lineRule="auto"/>
        <w:rPr>
          <w:szCs w:val="24"/>
        </w:rPr>
      </w:pPr>
    </w:p>
    <w:p w:rsidR="00B349E2" w:rsidRDefault="00B349E2" w:rsidP="00B349E2">
      <w:pPr>
        <w:spacing w:line="276" w:lineRule="auto"/>
        <w:rPr>
          <w:szCs w:val="24"/>
        </w:rPr>
      </w:pPr>
      <w:r w:rsidRPr="00B349E2">
        <w:rPr>
          <w:b/>
          <w:szCs w:val="24"/>
        </w:rPr>
        <w:t>Pracovný pomer</w:t>
      </w:r>
      <w:r>
        <w:rPr>
          <w:szCs w:val="24"/>
        </w:rPr>
        <w:t>: hlavný na plný pracovný úväzok</w:t>
      </w:r>
      <w:r w:rsidR="00E06346">
        <w:rPr>
          <w:szCs w:val="24"/>
        </w:rPr>
        <w:t>, zastupovanie za materskú dovolenku</w:t>
      </w:r>
    </w:p>
    <w:p w:rsidR="00B349E2" w:rsidRDefault="00B349E2" w:rsidP="00B349E2">
      <w:pPr>
        <w:spacing w:line="276" w:lineRule="auto"/>
        <w:rPr>
          <w:szCs w:val="24"/>
        </w:rPr>
      </w:pPr>
    </w:p>
    <w:p w:rsidR="00B349E2" w:rsidRDefault="00B349E2" w:rsidP="00B349E2">
      <w:pPr>
        <w:spacing w:line="276" w:lineRule="auto"/>
        <w:rPr>
          <w:szCs w:val="24"/>
        </w:rPr>
      </w:pPr>
      <w:r w:rsidRPr="00B349E2">
        <w:rPr>
          <w:b/>
          <w:szCs w:val="24"/>
        </w:rPr>
        <w:t>Termín nástupu</w:t>
      </w:r>
      <w:r>
        <w:rPr>
          <w:szCs w:val="24"/>
        </w:rPr>
        <w:t>: 01. 0</w:t>
      </w:r>
      <w:r w:rsidR="00E06346">
        <w:rPr>
          <w:szCs w:val="24"/>
        </w:rPr>
        <w:t>7</w:t>
      </w:r>
      <w:r>
        <w:rPr>
          <w:szCs w:val="24"/>
        </w:rPr>
        <w:t>. 2023</w:t>
      </w:r>
    </w:p>
    <w:p w:rsidR="00B349E2" w:rsidRDefault="00B349E2" w:rsidP="00B349E2">
      <w:pPr>
        <w:spacing w:line="276" w:lineRule="auto"/>
        <w:rPr>
          <w:szCs w:val="24"/>
        </w:rPr>
      </w:pPr>
    </w:p>
    <w:p w:rsidR="00B349E2" w:rsidRPr="00574AE1" w:rsidRDefault="00B349E2" w:rsidP="00B349E2">
      <w:pPr>
        <w:spacing w:line="276" w:lineRule="auto"/>
        <w:rPr>
          <w:b/>
          <w:szCs w:val="24"/>
        </w:rPr>
      </w:pPr>
      <w:r w:rsidRPr="00574AE1">
        <w:rPr>
          <w:b/>
          <w:szCs w:val="24"/>
        </w:rPr>
        <w:t>Kvalifikačné predpoklady a iné požiadavky:</w:t>
      </w:r>
    </w:p>
    <w:p w:rsidR="00B349E2" w:rsidRPr="00574AE1" w:rsidRDefault="00B349E2" w:rsidP="00574AE1">
      <w:pPr>
        <w:pStyle w:val="Odsekzoznamu"/>
        <w:numPr>
          <w:ilvl w:val="0"/>
          <w:numId w:val="1"/>
        </w:numPr>
        <w:spacing w:line="276" w:lineRule="auto"/>
        <w:rPr>
          <w:szCs w:val="24"/>
        </w:rPr>
      </w:pPr>
      <w:r w:rsidRPr="00574AE1">
        <w:rPr>
          <w:szCs w:val="24"/>
        </w:rPr>
        <w:t xml:space="preserve">minimálne úplné </w:t>
      </w:r>
      <w:r w:rsidR="00E06346">
        <w:rPr>
          <w:szCs w:val="24"/>
        </w:rPr>
        <w:t xml:space="preserve">vysokoškolské </w:t>
      </w:r>
      <w:r w:rsidRPr="00574AE1">
        <w:rPr>
          <w:szCs w:val="24"/>
        </w:rPr>
        <w:t>vzdelanie</w:t>
      </w:r>
      <w:r w:rsidR="00E06346">
        <w:rPr>
          <w:szCs w:val="24"/>
        </w:rPr>
        <w:t xml:space="preserve"> 2.stupňa v oblasti psychológia</w:t>
      </w:r>
    </w:p>
    <w:p w:rsidR="00574AE1" w:rsidRPr="00574AE1" w:rsidRDefault="00574AE1" w:rsidP="00574AE1">
      <w:pPr>
        <w:pStyle w:val="Odsekzoznamu"/>
        <w:numPr>
          <w:ilvl w:val="0"/>
          <w:numId w:val="1"/>
        </w:numPr>
        <w:spacing w:line="276" w:lineRule="auto"/>
        <w:rPr>
          <w:szCs w:val="24"/>
        </w:rPr>
      </w:pPr>
      <w:r w:rsidRPr="00574AE1">
        <w:rPr>
          <w:szCs w:val="24"/>
        </w:rPr>
        <w:t>výborná znalosť práce s PC (Word, Excel)</w:t>
      </w:r>
    </w:p>
    <w:p w:rsidR="00574AE1" w:rsidRPr="00574AE1" w:rsidRDefault="00574AE1" w:rsidP="00574AE1">
      <w:pPr>
        <w:pStyle w:val="Odsekzoznamu"/>
        <w:numPr>
          <w:ilvl w:val="0"/>
          <w:numId w:val="1"/>
        </w:numPr>
        <w:spacing w:line="276" w:lineRule="auto"/>
        <w:rPr>
          <w:szCs w:val="24"/>
        </w:rPr>
      </w:pPr>
      <w:r w:rsidRPr="00574AE1">
        <w:rPr>
          <w:szCs w:val="24"/>
        </w:rPr>
        <w:t>bezúhonnosť, samostatnosť, zodpovednosť, dôslednosť, spoľahlivosť</w:t>
      </w:r>
    </w:p>
    <w:p w:rsidR="00B349E2" w:rsidRDefault="00B349E2" w:rsidP="00B349E2">
      <w:pPr>
        <w:spacing w:line="276" w:lineRule="auto"/>
        <w:rPr>
          <w:szCs w:val="24"/>
        </w:rPr>
      </w:pPr>
    </w:p>
    <w:p w:rsidR="00574AE1" w:rsidRDefault="00574AE1" w:rsidP="00B349E2">
      <w:pPr>
        <w:spacing w:line="276" w:lineRule="auto"/>
        <w:rPr>
          <w:b/>
          <w:szCs w:val="24"/>
        </w:rPr>
      </w:pPr>
      <w:r w:rsidRPr="00FA33ED">
        <w:rPr>
          <w:b/>
          <w:szCs w:val="24"/>
        </w:rPr>
        <w:t>Náplň práce</w:t>
      </w:r>
    </w:p>
    <w:p w:rsidR="00E06346" w:rsidRPr="00FA33ED" w:rsidRDefault="00E06346" w:rsidP="00B349E2">
      <w:pPr>
        <w:spacing w:line="276" w:lineRule="auto"/>
        <w:rPr>
          <w:b/>
          <w:szCs w:val="24"/>
        </w:rPr>
      </w:pPr>
    </w:p>
    <w:p w:rsidR="00E06346" w:rsidRPr="00E06346" w:rsidRDefault="00E06346" w:rsidP="00F835C5">
      <w:pPr>
        <w:numPr>
          <w:ilvl w:val="0"/>
          <w:numId w:val="3"/>
        </w:numPr>
        <w:spacing w:after="160" w:line="240" w:lineRule="auto"/>
        <w:jc w:val="left"/>
        <w:rPr>
          <w:rFonts w:eastAsia="Times New Roman" w:cs="Times New Roman"/>
          <w:szCs w:val="24"/>
          <w:lang w:eastAsia="sk-SK"/>
        </w:rPr>
      </w:pPr>
      <w:r w:rsidRPr="00E06346">
        <w:rPr>
          <w:rFonts w:ascii="Georgia" w:eastAsia="Times New Roman" w:hAnsi="Georgia" w:cs="Calibri"/>
          <w:color w:val="0D0C0B"/>
          <w:sz w:val="21"/>
          <w:szCs w:val="21"/>
          <w:shd w:val="clear" w:color="auto" w:fill="FFFFFF"/>
          <w:lang w:eastAsia="sk-SK"/>
        </w:rPr>
        <w:t>vykonáva odborné činnosti v rámci</w:t>
      </w:r>
      <w:r w:rsidRPr="00E06346">
        <w:rPr>
          <w:rFonts w:ascii="Georgia" w:eastAsia="Times New Roman" w:hAnsi="Georgia" w:cs="Calibri"/>
          <w:b/>
          <w:bCs/>
          <w:color w:val="0D0C0B"/>
          <w:sz w:val="21"/>
          <w:szCs w:val="21"/>
          <w:shd w:val="clear" w:color="auto" w:fill="FFFFFF"/>
          <w:lang w:eastAsia="sk-SK"/>
        </w:rPr>
        <w:t xml:space="preserve"> orientačnej psychologickej diagnostiky, individuálneho,  skupinového  alebo  hromadného  psycho</w:t>
      </w:r>
      <w:r w:rsidR="00F835C5">
        <w:rPr>
          <w:rFonts w:ascii="Georgia" w:eastAsia="Times New Roman" w:hAnsi="Georgia" w:cs="Calibri"/>
          <w:b/>
          <w:bCs/>
          <w:color w:val="0D0C0B"/>
          <w:sz w:val="21"/>
          <w:szCs w:val="21"/>
          <w:shd w:val="clear" w:color="auto" w:fill="FFFFFF"/>
          <w:lang w:eastAsia="sk-SK"/>
        </w:rPr>
        <w:t>logického  poradenstva,  psycho</w:t>
      </w:r>
      <w:bookmarkStart w:id="0" w:name="_GoBack"/>
      <w:bookmarkEnd w:id="0"/>
      <w:r w:rsidRPr="00E06346">
        <w:rPr>
          <w:rFonts w:ascii="Georgia" w:eastAsia="Times New Roman" w:hAnsi="Georgia" w:cs="Calibri"/>
          <w:b/>
          <w:bCs/>
          <w:color w:val="0D0C0B"/>
          <w:sz w:val="21"/>
          <w:szCs w:val="21"/>
          <w:shd w:val="clear" w:color="auto" w:fill="FFFFFF"/>
          <w:lang w:eastAsia="sk-SK"/>
        </w:rPr>
        <w:t>terapie,  prevencie  a  intervencie</w:t>
      </w:r>
      <w:r w:rsidRPr="00E06346">
        <w:rPr>
          <w:rFonts w:ascii="Georgia" w:eastAsia="Times New Roman" w:hAnsi="Georgia" w:cs="Calibri"/>
          <w:color w:val="0D0C0B"/>
          <w:sz w:val="21"/>
          <w:szCs w:val="21"/>
          <w:shd w:val="clear" w:color="auto" w:fill="FFFFFF"/>
          <w:lang w:eastAsia="sk-SK"/>
        </w:rPr>
        <w:t>  k  žiakom  s  osobitným  zreteľom  na  proces  výchovy a vzdelávania v SŠ vo svojej územnej pôsobnosti,</w:t>
      </w:r>
    </w:p>
    <w:p w:rsidR="00E06346" w:rsidRPr="00E06346" w:rsidRDefault="00E06346" w:rsidP="00F835C5">
      <w:pPr>
        <w:numPr>
          <w:ilvl w:val="0"/>
          <w:numId w:val="4"/>
        </w:numPr>
        <w:spacing w:after="160" w:line="240" w:lineRule="auto"/>
        <w:jc w:val="left"/>
        <w:rPr>
          <w:rFonts w:eastAsia="Times New Roman" w:cs="Times New Roman"/>
          <w:szCs w:val="24"/>
          <w:lang w:eastAsia="sk-SK"/>
        </w:rPr>
      </w:pPr>
      <w:r w:rsidRPr="00E06346">
        <w:rPr>
          <w:rFonts w:ascii="Georgia" w:eastAsia="Times New Roman" w:hAnsi="Georgia" w:cs="Calibri"/>
          <w:color w:val="0D0C0B"/>
          <w:sz w:val="21"/>
          <w:szCs w:val="21"/>
          <w:shd w:val="clear" w:color="auto" w:fill="FFFFFF"/>
          <w:lang w:eastAsia="sk-SK"/>
        </w:rPr>
        <w:t xml:space="preserve">poskytuje </w:t>
      </w:r>
      <w:r w:rsidRPr="00E06346">
        <w:rPr>
          <w:rFonts w:ascii="Georgia" w:eastAsia="Times New Roman" w:hAnsi="Georgia" w:cs="Calibri"/>
          <w:b/>
          <w:bCs/>
          <w:color w:val="0D0C0B"/>
          <w:sz w:val="21"/>
          <w:szCs w:val="21"/>
          <w:shd w:val="clear" w:color="auto" w:fill="FFFFFF"/>
          <w:lang w:eastAsia="sk-SK"/>
        </w:rPr>
        <w:t>individuálne a skupinové psychologické služby, poradenstvo a konzultácie</w:t>
      </w:r>
      <w:r w:rsidRPr="00E06346">
        <w:rPr>
          <w:rFonts w:ascii="Georgia" w:eastAsia="Times New Roman" w:hAnsi="Georgia" w:cs="Calibri"/>
          <w:color w:val="0D0C0B"/>
          <w:sz w:val="21"/>
          <w:szCs w:val="21"/>
          <w:shd w:val="clear" w:color="auto" w:fill="FFFFFF"/>
          <w:lang w:eastAsia="sk-SK"/>
        </w:rPr>
        <w:t xml:space="preserve">  v procese  výchovy a vzdelávania deťom, </w:t>
      </w:r>
      <w:r w:rsidRPr="00E06346">
        <w:rPr>
          <w:rFonts w:ascii="Georgia" w:eastAsia="Times New Roman" w:hAnsi="Georgia" w:cs="Calibri"/>
          <w:b/>
          <w:bCs/>
          <w:color w:val="0D0C0B"/>
          <w:sz w:val="21"/>
          <w:szCs w:val="21"/>
          <w:shd w:val="clear" w:color="auto" w:fill="FFFFFF"/>
          <w:lang w:eastAsia="sk-SK"/>
        </w:rPr>
        <w:t xml:space="preserve">žiakom, zákonným zástupcom,  </w:t>
      </w:r>
      <w:proofErr w:type="spellStart"/>
      <w:r w:rsidRPr="00E06346">
        <w:rPr>
          <w:rFonts w:ascii="Georgia" w:eastAsia="Times New Roman" w:hAnsi="Georgia" w:cs="Calibri"/>
          <w:b/>
          <w:bCs/>
          <w:color w:val="0D0C0B"/>
          <w:sz w:val="21"/>
          <w:szCs w:val="21"/>
          <w:shd w:val="clear" w:color="auto" w:fill="FFFFFF"/>
          <w:lang w:eastAsia="sk-SK"/>
        </w:rPr>
        <w:t>inkluzívnemu</w:t>
      </w:r>
      <w:proofErr w:type="spellEnd"/>
      <w:r w:rsidRPr="00E06346">
        <w:rPr>
          <w:rFonts w:ascii="Georgia" w:eastAsia="Times New Roman" w:hAnsi="Georgia" w:cs="Calibri"/>
          <w:b/>
          <w:bCs/>
          <w:color w:val="0D0C0B"/>
          <w:sz w:val="21"/>
          <w:szCs w:val="21"/>
          <w:shd w:val="clear" w:color="auto" w:fill="FFFFFF"/>
          <w:lang w:eastAsia="sk-SK"/>
        </w:rPr>
        <w:t xml:space="preserve"> tímu školy, pedagogickým zamestnancom</w:t>
      </w:r>
      <w:r w:rsidRPr="00E06346">
        <w:rPr>
          <w:rFonts w:ascii="Georgia" w:eastAsia="Times New Roman" w:hAnsi="Georgia" w:cs="Calibri"/>
          <w:color w:val="0D0C0B"/>
          <w:sz w:val="21"/>
          <w:szCs w:val="21"/>
          <w:shd w:val="clear" w:color="auto" w:fill="FFFFFF"/>
          <w:lang w:eastAsia="sk-SK"/>
        </w:rPr>
        <w:t>,</w:t>
      </w:r>
    </w:p>
    <w:p w:rsidR="00E06346" w:rsidRPr="00E06346" w:rsidRDefault="00E06346" w:rsidP="00F835C5">
      <w:pPr>
        <w:numPr>
          <w:ilvl w:val="0"/>
          <w:numId w:val="4"/>
        </w:numPr>
        <w:spacing w:after="160" w:line="240" w:lineRule="auto"/>
        <w:jc w:val="left"/>
        <w:rPr>
          <w:rFonts w:eastAsia="Times New Roman" w:cs="Times New Roman"/>
          <w:szCs w:val="24"/>
          <w:lang w:eastAsia="sk-SK"/>
        </w:rPr>
      </w:pPr>
      <w:r w:rsidRPr="00E06346">
        <w:rPr>
          <w:rFonts w:ascii="Georgia" w:eastAsia="Times New Roman" w:hAnsi="Georgia" w:cs="Calibri"/>
          <w:color w:val="0D0C0B"/>
          <w:sz w:val="21"/>
          <w:szCs w:val="21"/>
          <w:shd w:val="clear" w:color="auto" w:fill="FFFFFF"/>
          <w:lang w:eastAsia="sk-SK"/>
        </w:rPr>
        <w:t xml:space="preserve">uskutočňuje odbornú psychologickú </w:t>
      </w:r>
      <w:r w:rsidRPr="00E06346">
        <w:rPr>
          <w:rFonts w:ascii="Georgia" w:eastAsia="Times New Roman" w:hAnsi="Georgia" w:cs="Calibri"/>
          <w:b/>
          <w:bCs/>
          <w:color w:val="0D0C0B"/>
          <w:sz w:val="21"/>
          <w:szCs w:val="21"/>
          <w:shd w:val="clear" w:color="auto" w:fill="FFFFFF"/>
          <w:lang w:eastAsia="sk-SK"/>
        </w:rPr>
        <w:t>starostlivosť žiakom s ťažkosťami v učení a v správaní, zdravotne znevýhodneným žiakom a žiakom zo sociálne znevýhodneného prostredia</w:t>
      </w:r>
      <w:r w:rsidRPr="00E06346">
        <w:rPr>
          <w:rFonts w:ascii="Georgia" w:eastAsia="Times New Roman" w:hAnsi="Georgia" w:cs="Calibri"/>
          <w:color w:val="0D0C0B"/>
          <w:sz w:val="21"/>
          <w:szCs w:val="21"/>
          <w:shd w:val="clear" w:color="auto" w:fill="FFFFFF"/>
          <w:lang w:eastAsia="sk-SK"/>
        </w:rPr>
        <w:t>,</w:t>
      </w:r>
    </w:p>
    <w:p w:rsidR="00E06346" w:rsidRPr="00E06346" w:rsidRDefault="00E06346" w:rsidP="00F835C5">
      <w:pPr>
        <w:numPr>
          <w:ilvl w:val="0"/>
          <w:numId w:val="4"/>
        </w:numPr>
        <w:spacing w:after="160" w:line="240" w:lineRule="auto"/>
        <w:jc w:val="left"/>
        <w:rPr>
          <w:rFonts w:eastAsia="Times New Roman" w:cs="Times New Roman"/>
          <w:szCs w:val="24"/>
          <w:lang w:eastAsia="sk-SK"/>
        </w:rPr>
      </w:pPr>
      <w:r w:rsidRPr="00E06346">
        <w:rPr>
          <w:rFonts w:ascii="Georgia" w:eastAsia="Times New Roman" w:hAnsi="Georgia" w:cs="Calibri"/>
          <w:color w:val="0D0C0B"/>
          <w:sz w:val="21"/>
          <w:szCs w:val="21"/>
          <w:shd w:val="clear" w:color="auto" w:fill="FFFFFF"/>
          <w:lang w:eastAsia="sk-SK"/>
        </w:rPr>
        <w:t xml:space="preserve">aktívne sa podieľa na </w:t>
      </w:r>
      <w:r w:rsidRPr="00E06346">
        <w:rPr>
          <w:rFonts w:ascii="Georgia" w:eastAsia="Times New Roman" w:hAnsi="Georgia" w:cs="Calibri"/>
          <w:b/>
          <w:bCs/>
          <w:color w:val="0D0C0B"/>
          <w:sz w:val="21"/>
          <w:szCs w:val="21"/>
          <w:shd w:val="clear" w:color="auto" w:fill="FFFFFF"/>
          <w:lang w:eastAsia="sk-SK"/>
        </w:rPr>
        <w:t>preventívnych aktivitách</w:t>
      </w:r>
      <w:r w:rsidRPr="00E06346">
        <w:rPr>
          <w:rFonts w:ascii="Georgia" w:eastAsia="Times New Roman" w:hAnsi="Georgia" w:cs="Calibri"/>
          <w:color w:val="0D0C0B"/>
          <w:sz w:val="21"/>
          <w:szCs w:val="21"/>
          <w:shd w:val="clear" w:color="auto" w:fill="FFFFFF"/>
          <w:lang w:eastAsia="sk-SK"/>
        </w:rPr>
        <w:t xml:space="preserve"> v rámci plánu činnosti SŠ,</w:t>
      </w:r>
    </w:p>
    <w:p w:rsidR="00E06346" w:rsidRPr="00E06346" w:rsidRDefault="00E06346" w:rsidP="00F835C5">
      <w:pPr>
        <w:numPr>
          <w:ilvl w:val="0"/>
          <w:numId w:val="4"/>
        </w:numPr>
        <w:spacing w:after="160" w:line="240" w:lineRule="auto"/>
        <w:jc w:val="left"/>
        <w:rPr>
          <w:rFonts w:eastAsia="Times New Roman" w:cs="Times New Roman"/>
          <w:szCs w:val="24"/>
          <w:lang w:eastAsia="sk-SK"/>
        </w:rPr>
      </w:pPr>
      <w:r w:rsidRPr="00E06346">
        <w:rPr>
          <w:rFonts w:ascii="Georgia" w:eastAsia="Times New Roman" w:hAnsi="Georgia" w:cs="Calibri"/>
          <w:color w:val="0D0C0B"/>
          <w:sz w:val="21"/>
          <w:szCs w:val="21"/>
          <w:shd w:val="clear" w:color="auto" w:fill="FFFFFF"/>
          <w:lang w:eastAsia="sk-SK"/>
        </w:rPr>
        <w:t xml:space="preserve">spolupodieľa sa na </w:t>
      </w:r>
      <w:r w:rsidRPr="00E06346">
        <w:rPr>
          <w:rFonts w:ascii="Georgia" w:eastAsia="Times New Roman" w:hAnsi="Georgia" w:cs="Calibri"/>
          <w:b/>
          <w:bCs/>
          <w:color w:val="0D0C0B"/>
          <w:sz w:val="21"/>
          <w:szCs w:val="21"/>
          <w:shd w:val="clear" w:color="auto" w:fill="FFFFFF"/>
          <w:lang w:eastAsia="sk-SK"/>
        </w:rPr>
        <w:t>vytváraní, aktualizácii, inovácii IVVP pre žiakov so ŠVVP</w:t>
      </w:r>
      <w:r w:rsidRPr="00E06346">
        <w:rPr>
          <w:rFonts w:ascii="Georgia" w:eastAsia="Times New Roman" w:hAnsi="Georgia" w:cs="Calibri"/>
          <w:color w:val="0D0C0B"/>
          <w:sz w:val="21"/>
          <w:szCs w:val="21"/>
          <w:shd w:val="clear" w:color="auto" w:fill="FFFFFF"/>
          <w:lang w:eastAsia="sk-SK"/>
        </w:rPr>
        <w:t>, následne sa podieľa na jeho aplikácii v praxi,</w:t>
      </w:r>
    </w:p>
    <w:p w:rsidR="00E06346" w:rsidRPr="00E06346" w:rsidRDefault="00E06346" w:rsidP="00F835C5">
      <w:pPr>
        <w:numPr>
          <w:ilvl w:val="0"/>
          <w:numId w:val="4"/>
        </w:numPr>
        <w:spacing w:after="160" w:line="240" w:lineRule="auto"/>
        <w:jc w:val="left"/>
        <w:rPr>
          <w:rFonts w:eastAsia="Times New Roman" w:cs="Times New Roman"/>
          <w:szCs w:val="24"/>
          <w:lang w:eastAsia="sk-SK"/>
        </w:rPr>
      </w:pPr>
      <w:r w:rsidRPr="00E06346">
        <w:rPr>
          <w:rFonts w:ascii="Georgia" w:eastAsia="Times New Roman" w:hAnsi="Georgia" w:cs="Calibri"/>
          <w:color w:val="0D0C0B"/>
          <w:sz w:val="21"/>
          <w:szCs w:val="21"/>
          <w:shd w:val="clear" w:color="auto" w:fill="FFFFFF"/>
          <w:lang w:eastAsia="sk-SK"/>
        </w:rPr>
        <w:t xml:space="preserve">poskytuje </w:t>
      </w:r>
      <w:r w:rsidRPr="00E06346">
        <w:rPr>
          <w:rFonts w:ascii="Georgia" w:eastAsia="Times New Roman" w:hAnsi="Georgia" w:cs="Calibri"/>
          <w:b/>
          <w:bCs/>
          <w:color w:val="0D0C0B"/>
          <w:sz w:val="21"/>
          <w:szCs w:val="21"/>
          <w:shd w:val="clear" w:color="auto" w:fill="FFFFFF"/>
          <w:lang w:eastAsia="sk-SK"/>
        </w:rPr>
        <w:t xml:space="preserve">individuálnu a skupinovú psychologickú starostlivosť žiakom v krízových </w:t>
      </w:r>
      <w:r w:rsidRPr="00E06346">
        <w:rPr>
          <w:rFonts w:ascii="Georgia" w:eastAsia="Times New Roman" w:hAnsi="Georgia" w:cs="Calibri"/>
          <w:color w:val="0D0C0B"/>
          <w:sz w:val="21"/>
          <w:szCs w:val="21"/>
          <w:shd w:val="clear" w:color="auto" w:fill="FFFFFF"/>
          <w:lang w:eastAsia="sk-SK"/>
        </w:rPr>
        <w:t>sociálnych a životných situáciách v súvislosti s drogovou závislosťou a inými sociálno-patologickými javmi,</w:t>
      </w:r>
    </w:p>
    <w:p w:rsidR="00E06346" w:rsidRPr="00E06346" w:rsidRDefault="00E06346" w:rsidP="00F835C5">
      <w:pPr>
        <w:numPr>
          <w:ilvl w:val="0"/>
          <w:numId w:val="4"/>
        </w:numPr>
        <w:spacing w:after="160" w:line="240" w:lineRule="auto"/>
        <w:jc w:val="left"/>
        <w:rPr>
          <w:rFonts w:eastAsia="Times New Roman" w:cs="Times New Roman"/>
          <w:szCs w:val="24"/>
          <w:lang w:eastAsia="sk-SK"/>
        </w:rPr>
      </w:pPr>
      <w:r w:rsidRPr="00E06346">
        <w:rPr>
          <w:rFonts w:ascii="Georgia" w:eastAsia="Times New Roman" w:hAnsi="Georgia" w:cs="Calibri"/>
          <w:color w:val="0D0C0B"/>
          <w:sz w:val="21"/>
          <w:szCs w:val="21"/>
          <w:shd w:val="clear" w:color="auto" w:fill="FFFFFF"/>
          <w:lang w:eastAsia="sk-SK"/>
        </w:rPr>
        <w:t xml:space="preserve">aktívne </w:t>
      </w:r>
      <w:r w:rsidRPr="00E06346">
        <w:rPr>
          <w:rFonts w:ascii="Georgia" w:eastAsia="Times New Roman" w:hAnsi="Georgia" w:cs="Calibri"/>
          <w:b/>
          <w:bCs/>
          <w:color w:val="0D0C0B"/>
          <w:sz w:val="21"/>
          <w:szCs w:val="21"/>
          <w:shd w:val="clear" w:color="auto" w:fill="FFFFFF"/>
          <w:lang w:eastAsia="sk-SK"/>
        </w:rPr>
        <w:t>spolupracuje s odbornými zamestnancami centier pedagogicko-psychologického poradenstva a prevencie</w:t>
      </w:r>
      <w:r w:rsidRPr="00E06346">
        <w:rPr>
          <w:rFonts w:ascii="Georgia" w:eastAsia="Times New Roman" w:hAnsi="Georgia" w:cs="Calibri"/>
          <w:color w:val="0D0C0B"/>
          <w:sz w:val="21"/>
          <w:szCs w:val="21"/>
          <w:shd w:val="clear" w:color="auto" w:fill="FFFFFF"/>
          <w:lang w:eastAsia="sk-SK"/>
        </w:rPr>
        <w:t xml:space="preserve"> a pripravuje podklady potrebné k vyšetreniu žiaka, v ktorej pôsobí,</w:t>
      </w:r>
    </w:p>
    <w:p w:rsidR="00E06346" w:rsidRPr="00E06346" w:rsidRDefault="00E06346" w:rsidP="00F835C5">
      <w:pPr>
        <w:numPr>
          <w:ilvl w:val="0"/>
          <w:numId w:val="4"/>
        </w:numPr>
        <w:spacing w:after="160" w:line="240" w:lineRule="auto"/>
        <w:jc w:val="left"/>
        <w:rPr>
          <w:rFonts w:eastAsia="Times New Roman" w:cs="Times New Roman"/>
          <w:szCs w:val="24"/>
          <w:lang w:eastAsia="sk-SK"/>
        </w:rPr>
      </w:pPr>
      <w:r w:rsidRPr="00E06346">
        <w:rPr>
          <w:rFonts w:ascii="Georgia" w:eastAsia="Times New Roman" w:hAnsi="Georgia" w:cs="Calibri"/>
          <w:b/>
          <w:bCs/>
          <w:color w:val="0D0C0B"/>
          <w:sz w:val="21"/>
          <w:szCs w:val="21"/>
          <w:shd w:val="clear" w:color="auto" w:fill="FFFFFF"/>
          <w:lang w:eastAsia="sk-SK"/>
        </w:rPr>
        <w:t>systematicky sa vzdeláva a sleduje nové prístupy a trendy</w:t>
      </w:r>
      <w:r w:rsidRPr="00E06346">
        <w:rPr>
          <w:rFonts w:ascii="Georgia" w:eastAsia="Times New Roman" w:hAnsi="Georgia" w:cs="Calibri"/>
          <w:color w:val="0D0C0B"/>
          <w:sz w:val="21"/>
          <w:szCs w:val="21"/>
          <w:shd w:val="clear" w:color="auto" w:fill="FFFFFF"/>
          <w:lang w:eastAsia="sk-SK"/>
        </w:rPr>
        <w:t xml:space="preserve"> v odborných oblastiach súvisiacich s náplňou, poslaním a koncepciou školy,</w:t>
      </w:r>
    </w:p>
    <w:p w:rsidR="00E06346" w:rsidRPr="00E06346" w:rsidRDefault="00E06346" w:rsidP="00F835C5">
      <w:pPr>
        <w:numPr>
          <w:ilvl w:val="0"/>
          <w:numId w:val="4"/>
        </w:numPr>
        <w:spacing w:after="160" w:line="240" w:lineRule="auto"/>
        <w:jc w:val="left"/>
        <w:rPr>
          <w:rFonts w:eastAsia="Times New Roman" w:cs="Times New Roman"/>
          <w:szCs w:val="24"/>
          <w:lang w:eastAsia="sk-SK"/>
        </w:rPr>
      </w:pPr>
      <w:r w:rsidRPr="00E06346">
        <w:rPr>
          <w:rFonts w:ascii="Georgia" w:eastAsia="Times New Roman" w:hAnsi="Georgia" w:cs="Calibri"/>
          <w:color w:val="0D0C0B"/>
          <w:sz w:val="21"/>
          <w:szCs w:val="21"/>
          <w:shd w:val="clear" w:color="auto" w:fill="FFFFFF"/>
          <w:lang w:eastAsia="sk-SK"/>
        </w:rPr>
        <w:lastRenderedPageBreak/>
        <w:t xml:space="preserve">spolupráca, podieľanie sa na vypracovaní </w:t>
      </w:r>
      <w:r w:rsidRPr="00E06346">
        <w:rPr>
          <w:rFonts w:ascii="Georgia" w:eastAsia="Times New Roman" w:hAnsi="Georgia" w:cs="Calibri"/>
          <w:b/>
          <w:bCs/>
          <w:color w:val="0D0C0B"/>
          <w:sz w:val="21"/>
          <w:szCs w:val="21"/>
          <w:shd w:val="clear" w:color="auto" w:fill="FFFFFF"/>
          <w:lang w:eastAsia="sk-SK"/>
        </w:rPr>
        <w:t>akčného plánu</w:t>
      </w:r>
      <w:r w:rsidRPr="00E06346">
        <w:rPr>
          <w:rFonts w:ascii="Georgia" w:eastAsia="Times New Roman" w:hAnsi="Georgia" w:cs="Calibri"/>
          <w:color w:val="0D0C0B"/>
          <w:sz w:val="21"/>
          <w:szCs w:val="21"/>
          <w:shd w:val="clear" w:color="auto" w:fill="FFFFFF"/>
          <w:lang w:eastAsia="sk-SK"/>
        </w:rPr>
        <w:t xml:space="preserve">/ akčných plánov </w:t>
      </w:r>
      <w:r w:rsidRPr="00E06346">
        <w:rPr>
          <w:rFonts w:ascii="Georgia" w:eastAsia="Times New Roman" w:hAnsi="Georgia" w:cs="Calibri"/>
          <w:b/>
          <w:bCs/>
          <w:color w:val="0D0C0B"/>
          <w:sz w:val="21"/>
          <w:szCs w:val="21"/>
          <w:shd w:val="clear" w:color="auto" w:fill="FFFFFF"/>
          <w:lang w:eastAsia="sk-SK"/>
        </w:rPr>
        <w:t xml:space="preserve">pre </w:t>
      </w:r>
      <w:proofErr w:type="spellStart"/>
      <w:r w:rsidRPr="00E06346">
        <w:rPr>
          <w:rFonts w:ascii="Georgia" w:eastAsia="Times New Roman" w:hAnsi="Georgia" w:cs="Calibri"/>
          <w:b/>
          <w:bCs/>
          <w:color w:val="0D0C0B"/>
          <w:sz w:val="21"/>
          <w:szCs w:val="21"/>
          <w:shd w:val="clear" w:color="auto" w:fill="FFFFFF"/>
          <w:lang w:eastAsia="sk-SK"/>
        </w:rPr>
        <w:t>inkluzívne</w:t>
      </w:r>
      <w:proofErr w:type="spellEnd"/>
      <w:r w:rsidRPr="00E06346">
        <w:rPr>
          <w:rFonts w:ascii="Georgia" w:eastAsia="Times New Roman" w:hAnsi="Georgia" w:cs="Calibri"/>
          <w:b/>
          <w:bCs/>
          <w:color w:val="0D0C0B"/>
          <w:sz w:val="21"/>
          <w:szCs w:val="21"/>
          <w:shd w:val="clear" w:color="auto" w:fill="FFFFFF"/>
          <w:lang w:eastAsia="sk-SK"/>
        </w:rPr>
        <w:t xml:space="preserve"> vzdelávanie</w:t>
      </w:r>
      <w:r w:rsidRPr="00E06346">
        <w:rPr>
          <w:rFonts w:ascii="Georgia" w:eastAsia="Times New Roman" w:hAnsi="Georgia" w:cs="Calibri"/>
          <w:color w:val="0D0C0B"/>
          <w:sz w:val="21"/>
          <w:szCs w:val="21"/>
          <w:shd w:val="clear" w:color="auto" w:fill="FFFFFF"/>
          <w:lang w:eastAsia="sk-SK"/>
        </w:rPr>
        <w:t>,</w:t>
      </w:r>
    </w:p>
    <w:p w:rsidR="00E06346" w:rsidRPr="00E06346" w:rsidRDefault="00E06346" w:rsidP="00F835C5">
      <w:pPr>
        <w:numPr>
          <w:ilvl w:val="0"/>
          <w:numId w:val="4"/>
        </w:numPr>
        <w:spacing w:after="160" w:line="240" w:lineRule="auto"/>
        <w:jc w:val="left"/>
        <w:rPr>
          <w:rFonts w:eastAsia="Times New Roman" w:cs="Times New Roman"/>
          <w:szCs w:val="24"/>
          <w:lang w:eastAsia="sk-SK"/>
        </w:rPr>
      </w:pPr>
      <w:r w:rsidRPr="00E06346">
        <w:rPr>
          <w:rFonts w:ascii="Georgia" w:eastAsia="Times New Roman" w:hAnsi="Georgia" w:cs="Calibri"/>
          <w:color w:val="0D0C0B"/>
          <w:sz w:val="21"/>
          <w:szCs w:val="21"/>
          <w:shd w:val="clear" w:color="auto" w:fill="FFFFFF"/>
          <w:lang w:eastAsia="sk-SK"/>
        </w:rPr>
        <w:t xml:space="preserve">vedie presnú </w:t>
      </w:r>
      <w:r w:rsidRPr="00E06346">
        <w:rPr>
          <w:rFonts w:ascii="Georgia" w:eastAsia="Times New Roman" w:hAnsi="Georgia" w:cs="Calibri"/>
          <w:b/>
          <w:bCs/>
          <w:color w:val="0D0C0B"/>
          <w:sz w:val="21"/>
          <w:szCs w:val="21"/>
          <w:shd w:val="clear" w:color="auto" w:fill="FFFFFF"/>
          <w:lang w:eastAsia="sk-SK"/>
        </w:rPr>
        <w:t>evidenciu riešených prípadov</w:t>
      </w:r>
      <w:r w:rsidRPr="00E06346">
        <w:rPr>
          <w:rFonts w:ascii="Georgia" w:eastAsia="Times New Roman" w:hAnsi="Georgia" w:cs="Calibri"/>
          <w:color w:val="0D0C0B"/>
          <w:sz w:val="21"/>
          <w:szCs w:val="21"/>
          <w:shd w:val="clear" w:color="auto" w:fill="FFFFFF"/>
          <w:lang w:eastAsia="sk-SK"/>
        </w:rPr>
        <w:t xml:space="preserve"> v rámci individuálnej a skupinovej činnosti,</w:t>
      </w:r>
    </w:p>
    <w:p w:rsidR="00E06346" w:rsidRPr="00E06346" w:rsidRDefault="00E06346" w:rsidP="00F835C5">
      <w:pPr>
        <w:numPr>
          <w:ilvl w:val="0"/>
          <w:numId w:val="4"/>
        </w:numPr>
        <w:spacing w:after="160" w:line="240" w:lineRule="auto"/>
        <w:jc w:val="left"/>
        <w:rPr>
          <w:rFonts w:eastAsia="Times New Roman" w:cs="Times New Roman"/>
          <w:szCs w:val="24"/>
          <w:lang w:eastAsia="sk-SK"/>
        </w:rPr>
      </w:pPr>
      <w:r w:rsidRPr="00E06346">
        <w:rPr>
          <w:rFonts w:ascii="Georgia" w:eastAsia="Times New Roman" w:hAnsi="Georgia" w:cs="Calibri"/>
          <w:b/>
          <w:bCs/>
          <w:color w:val="0D0C0B"/>
          <w:sz w:val="21"/>
          <w:szCs w:val="21"/>
          <w:shd w:val="clear" w:color="auto" w:fill="FFFFFF"/>
          <w:lang w:eastAsia="sk-SK"/>
        </w:rPr>
        <w:t>zachováva mlčanlivosť</w:t>
      </w:r>
      <w:r w:rsidRPr="00E06346">
        <w:rPr>
          <w:rFonts w:ascii="Georgia" w:eastAsia="Times New Roman" w:hAnsi="Georgia" w:cs="Calibri"/>
          <w:color w:val="0D0C0B"/>
          <w:sz w:val="21"/>
          <w:szCs w:val="21"/>
          <w:shd w:val="clear" w:color="auto" w:fill="FFFFFF"/>
          <w:lang w:eastAsia="sk-SK"/>
        </w:rPr>
        <w:t xml:space="preserve"> o skutočnostiach, o ktorých sa dozvedel pri vykonávaní prác vo verejnom záujme,</w:t>
      </w:r>
    </w:p>
    <w:p w:rsidR="00E06346" w:rsidRPr="00E06346" w:rsidRDefault="00E06346" w:rsidP="00F835C5">
      <w:pPr>
        <w:numPr>
          <w:ilvl w:val="0"/>
          <w:numId w:val="4"/>
        </w:numPr>
        <w:spacing w:after="160" w:line="240" w:lineRule="auto"/>
        <w:jc w:val="left"/>
        <w:rPr>
          <w:rFonts w:eastAsia="Times New Roman" w:cs="Times New Roman"/>
          <w:szCs w:val="24"/>
          <w:lang w:eastAsia="sk-SK"/>
        </w:rPr>
      </w:pPr>
      <w:r w:rsidRPr="00E06346">
        <w:rPr>
          <w:rFonts w:ascii="Georgia" w:eastAsia="Times New Roman" w:hAnsi="Georgia" w:cs="Calibri"/>
          <w:color w:val="0D0C0B"/>
          <w:sz w:val="21"/>
          <w:szCs w:val="21"/>
          <w:shd w:val="clear" w:color="auto" w:fill="FFFFFF"/>
          <w:lang w:eastAsia="sk-SK"/>
        </w:rPr>
        <w:t>plní úlohy a príkazy podľa pokynov vedúceho zamestnanca.</w:t>
      </w:r>
    </w:p>
    <w:p w:rsidR="00B349E2" w:rsidRDefault="00B349E2" w:rsidP="00F835C5">
      <w:pPr>
        <w:spacing w:line="276" w:lineRule="auto"/>
        <w:jc w:val="left"/>
        <w:rPr>
          <w:szCs w:val="24"/>
        </w:rPr>
      </w:pPr>
    </w:p>
    <w:p w:rsidR="00FA33ED" w:rsidRPr="00FA33ED" w:rsidRDefault="00FA33ED" w:rsidP="00F835C5">
      <w:pPr>
        <w:spacing w:line="276" w:lineRule="auto"/>
        <w:jc w:val="left"/>
        <w:rPr>
          <w:b/>
          <w:szCs w:val="24"/>
        </w:rPr>
      </w:pPr>
      <w:r w:rsidRPr="00FA33ED">
        <w:rPr>
          <w:b/>
          <w:szCs w:val="24"/>
        </w:rPr>
        <w:t>Platové podmienky:</w:t>
      </w:r>
    </w:p>
    <w:p w:rsidR="00FA33ED" w:rsidRDefault="00FA33ED" w:rsidP="00F835C5">
      <w:pPr>
        <w:spacing w:line="240" w:lineRule="auto"/>
        <w:jc w:val="left"/>
        <w:rPr>
          <w:szCs w:val="24"/>
        </w:rPr>
      </w:pPr>
      <w:r>
        <w:rPr>
          <w:szCs w:val="24"/>
        </w:rPr>
        <w:t>Odmeňovanie podľa  zákona č. 553/2003 Z. z. o odmeňovaní niektorých zamestnancov pri výkone práce vo verejnom záujme a o zmene a doplnení niektorých zákonov v znení neskorších predpisov</w:t>
      </w:r>
    </w:p>
    <w:p w:rsidR="0082468E" w:rsidRPr="005139B8" w:rsidRDefault="002F2D9E" w:rsidP="00F835C5">
      <w:pPr>
        <w:spacing w:line="240" w:lineRule="auto"/>
        <w:jc w:val="left"/>
        <w:rPr>
          <w:b/>
          <w:szCs w:val="24"/>
        </w:rPr>
      </w:pPr>
      <w:r w:rsidRPr="002F2D9E">
        <w:rPr>
          <w:b/>
          <w:szCs w:val="24"/>
        </w:rPr>
        <w:t>Požadované doklady</w:t>
      </w:r>
      <w:r>
        <w:rPr>
          <w:szCs w:val="24"/>
        </w:rPr>
        <w:t xml:space="preserve">: žiadosť o prijatie do zamestnania, profesijný životopis s prehľadom doterajšej praxe, doklady o dosiahnutom vzdelaní (kópie) a súhlas so spracovaním osobných údajov v zmysle zákona o ochrane osobných údajov zasielajte poštou na adresu školy, osobne alebo na e-mail: </w:t>
      </w:r>
      <w:hyperlink r:id="rId7" w:history="1">
        <w:r w:rsidR="008E0F2A" w:rsidRPr="00333C4D">
          <w:rPr>
            <w:rStyle w:val="Hypertextovprepojenie"/>
            <w:szCs w:val="24"/>
          </w:rPr>
          <w:t>sekretariat</w:t>
        </w:r>
        <w:r w:rsidR="008E0F2A" w:rsidRPr="00333C4D">
          <w:rPr>
            <w:rStyle w:val="Hypertextovprepojenie"/>
            <w:rFonts w:cs="Times New Roman"/>
            <w:szCs w:val="24"/>
          </w:rPr>
          <w:t>@</w:t>
        </w:r>
        <w:r w:rsidR="008E0F2A" w:rsidRPr="00333C4D">
          <w:rPr>
            <w:rStyle w:val="Hypertextovprepojenie"/>
            <w:szCs w:val="24"/>
          </w:rPr>
          <w:t>gymnazium-pu.sk</w:t>
        </w:r>
      </w:hyperlink>
      <w:r w:rsidR="008E0F2A">
        <w:rPr>
          <w:szCs w:val="24"/>
        </w:rPr>
        <w:t xml:space="preserve"> </w:t>
      </w:r>
      <w:r w:rsidRPr="008E0F2A">
        <w:rPr>
          <w:b/>
          <w:szCs w:val="24"/>
        </w:rPr>
        <w:t>termíne do</w:t>
      </w:r>
      <w:r w:rsidR="0082468E" w:rsidRPr="008E0F2A">
        <w:rPr>
          <w:b/>
          <w:szCs w:val="24"/>
        </w:rPr>
        <w:t xml:space="preserve"> </w:t>
      </w:r>
      <w:r w:rsidR="008E0F2A" w:rsidRPr="008E0F2A">
        <w:rPr>
          <w:b/>
          <w:szCs w:val="24"/>
        </w:rPr>
        <w:t>16</w:t>
      </w:r>
      <w:r w:rsidR="0082468E" w:rsidRPr="008E0F2A">
        <w:rPr>
          <w:b/>
          <w:szCs w:val="24"/>
        </w:rPr>
        <w:t>. 6. 2023</w:t>
      </w:r>
      <w:r w:rsidR="008E0F2A" w:rsidRPr="008E0F2A">
        <w:rPr>
          <w:b/>
          <w:szCs w:val="24"/>
        </w:rPr>
        <w:t>.</w:t>
      </w:r>
    </w:p>
    <w:p w:rsidR="0082468E" w:rsidRDefault="0082468E" w:rsidP="00B349E2">
      <w:pPr>
        <w:spacing w:line="276" w:lineRule="auto"/>
        <w:rPr>
          <w:szCs w:val="24"/>
        </w:rPr>
      </w:pPr>
    </w:p>
    <w:p w:rsidR="0082468E" w:rsidRPr="005139B8" w:rsidRDefault="0082468E" w:rsidP="00B349E2">
      <w:pPr>
        <w:spacing w:line="276" w:lineRule="auto"/>
        <w:rPr>
          <w:b/>
          <w:szCs w:val="24"/>
        </w:rPr>
      </w:pPr>
      <w:r w:rsidRPr="005139B8">
        <w:rPr>
          <w:b/>
          <w:szCs w:val="24"/>
        </w:rPr>
        <w:t>Kontaktná osoba:</w:t>
      </w:r>
    </w:p>
    <w:p w:rsidR="005139B8" w:rsidRDefault="00E06346" w:rsidP="00B349E2">
      <w:pPr>
        <w:spacing w:line="276" w:lineRule="auto"/>
        <w:rPr>
          <w:szCs w:val="24"/>
        </w:rPr>
      </w:pPr>
      <w:r>
        <w:rPr>
          <w:szCs w:val="24"/>
        </w:rPr>
        <w:t xml:space="preserve">PaedDr. Miroslav </w:t>
      </w:r>
      <w:proofErr w:type="spellStart"/>
      <w:r>
        <w:rPr>
          <w:szCs w:val="24"/>
        </w:rPr>
        <w:t>Kubičár</w:t>
      </w:r>
      <w:proofErr w:type="spellEnd"/>
      <w:r>
        <w:rPr>
          <w:szCs w:val="24"/>
        </w:rPr>
        <w:t>, riaditeľ školy, 0903067066</w:t>
      </w:r>
    </w:p>
    <w:sectPr w:rsidR="00513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6F33"/>
    <w:multiLevelType w:val="multilevel"/>
    <w:tmpl w:val="6ED0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CE2C3B"/>
    <w:multiLevelType w:val="hybridMultilevel"/>
    <w:tmpl w:val="157820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47426"/>
    <w:multiLevelType w:val="multilevel"/>
    <w:tmpl w:val="5794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A343CA"/>
    <w:multiLevelType w:val="hybridMultilevel"/>
    <w:tmpl w:val="E2928F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F7"/>
    <w:rsid w:val="00171254"/>
    <w:rsid w:val="002B1A93"/>
    <w:rsid w:val="002F2D9E"/>
    <w:rsid w:val="005139B8"/>
    <w:rsid w:val="00574AE1"/>
    <w:rsid w:val="006D36F7"/>
    <w:rsid w:val="0082468E"/>
    <w:rsid w:val="008E0F2A"/>
    <w:rsid w:val="00B349E2"/>
    <w:rsid w:val="00DD24BD"/>
    <w:rsid w:val="00E06346"/>
    <w:rsid w:val="00F835C5"/>
    <w:rsid w:val="00FA33ED"/>
    <w:rsid w:val="00FB6DFE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349E2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574AE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46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46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349E2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574AE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46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46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2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kretariat@gymnazium-pu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sk.sk/uradna-tabul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Jakubeková Gymnázium Púchov</dc:creator>
  <cp:lastModifiedBy>Riaditel</cp:lastModifiedBy>
  <cp:revision>2</cp:revision>
  <cp:lastPrinted>2023-05-24T08:20:00Z</cp:lastPrinted>
  <dcterms:created xsi:type="dcterms:W3CDTF">2023-05-29T08:35:00Z</dcterms:created>
  <dcterms:modified xsi:type="dcterms:W3CDTF">2023-05-29T08:35:00Z</dcterms:modified>
</cp:coreProperties>
</file>