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25" w:rsidRDefault="007C6720" w:rsidP="00F2774B">
      <w:pPr>
        <w:rPr>
          <w:color w:val="000000"/>
          <w:sz w:val="18"/>
          <w:szCs w:val="18"/>
        </w:rPr>
      </w:pPr>
      <w:r>
        <w:rPr>
          <w:color w:val="FF0000"/>
          <w:sz w:val="28"/>
          <w:szCs w:val="28"/>
        </w:rPr>
        <w:t>Ako vyplniť papierovú prihlášku</w:t>
      </w:r>
      <w:r w:rsidR="00F2774B" w:rsidRPr="00366ADE">
        <w:rPr>
          <w:b/>
          <w:bCs/>
          <w:sz w:val="24"/>
          <w:szCs w:val="24"/>
        </w:rPr>
        <w:br/>
      </w:r>
    </w:p>
    <w:p w:rsidR="00427925" w:rsidRDefault="00427925" w:rsidP="00F2774B">
      <w:pPr>
        <w:rPr>
          <w:b/>
          <w:bCs/>
          <w:sz w:val="24"/>
          <w:szCs w:val="24"/>
        </w:rPr>
      </w:pPr>
      <w:r>
        <w:rPr>
          <w:b/>
          <w:color w:val="000000"/>
          <w:sz w:val="18"/>
          <w:szCs w:val="18"/>
        </w:rPr>
        <w:t>VYPl</w:t>
      </w:r>
      <w:r w:rsidRPr="00427925">
        <w:rPr>
          <w:b/>
          <w:color w:val="000000"/>
          <w:sz w:val="18"/>
          <w:szCs w:val="18"/>
        </w:rPr>
        <w:t>ŇTE ČITATEĽNE VEĽKÝM TLAČENÝM PÍSMOM</w:t>
      </w:r>
    </w:p>
    <w:p w:rsidR="007C6720" w:rsidRDefault="00F2774B" w:rsidP="00F2774B">
      <w:pPr>
        <w:rPr>
          <w:b/>
          <w:bCs/>
          <w:sz w:val="24"/>
          <w:szCs w:val="24"/>
        </w:rPr>
      </w:pPr>
      <w:r w:rsidRPr="00366ADE">
        <w:rPr>
          <w:b/>
          <w:bCs/>
          <w:sz w:val="24"/>
          <w:szCs w:val="24"/>
        </w:rPr>
        <w:t xml:space="preserve">1. </w:t>
      </w:r>
      <w:r w:rsidR="00427925">
        <w:rPr>
          <w:b/>
          <w:bCs/>
          <w:sz w:val="24"/>
          <w:szCs w:val="24"/>
        </w:rPr>
        <w:t>s</w:t>
      </w:r>
      <w:r w:rsidRPr="00366ADE">
        <w:rPr>
          <w:b/>
          <w:bCs/>
          <w:sz w:val="24"/>
          <w:szCs w:val="24"/>
        </w:rPr>
        <w:t>trana</w:t>
      </w:r>
      <w:r w:rsidR="007C6720">
        <w:rPr>
          <w:b/>
          <w:bCs/>
          <w:sz w:val="24"/>
          <w:szCs w:val="24"/>
        </w:rPr>
        <w:t xml:space="preserve">  </w:t>
      </w:r>
    </w:p>
    <w:p w:rsidR="00C008FD" w:rsidRDefault="007C6720" w:rsidP="00C008FD">
      <w:pPr>
        <w:pStyle w:val="Odsekzoznamu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F2774B" w:rsidRPr="007C6720">
        <w:rPr>
          <w:b/>
          <w:bCs/>
          <w:sz w:val="24"/>
          <w:szCs w:val="24"/>
        </w:rPr>
        <w:t>odľa informácie o možnostiach štúdia na vysokej škole uchádzač vyplní jeden alebo viac študijných programov - aktuálne je potrebné si overiť, či je možné uviesť na jednu prihlášku viac fakúlt alebo študijných programo</w:t>
      </w:r>
      <w:r>
        <w:rPr>
          <w:b/>
          <w:bCs/>
          <w:sz w:val="24"/>
          <w:szCs w:val="24"/>
        </w:rPr>
        <w:t>v</w:t>
      </w:r>
    </w:p>
    <w:p w:rsidR="00C008FD" w:rsidRPr="00C008FD" w:rsidRDefault="00C008FD" w:rsidP="00C008FD">
      <w:pPr>
        <w:pStyle w:val="Odsekzoznamu"/>
        <w:rPr>
          <w:b/>
          <w:bCs/>
          <w:sz w:val="24"/>
          <w:szCs w:val="24"/>
        </w:rPr>
      </w:pPr>
    </w:p>
    <w:p w:rsidR="00C008FD" w:rsidRDefault="00C008FD" w:rsidP="00C008FD">
      <w:pPr>
        <w:pStyle w:val="Odsekzoznamu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C008FD">
        <w:rPr>
          <w:b/>
          <w:bCs/>
          <w:sz w:val="24"/>
          <w:szCs w:val="24"/>
        </w:rPr>
        <w:t xml:space="preserve"> položke </w:t>
      </w:r>
      <w:r w:rsidRPr="00C008FD">
        <w:rPr>
          <w:b/>
          <w:bCs/>
          <w:color w:val="FF0000"/>
          <w:sz w:val="24"/>
          <w:szCs w:val="24"/>
        </w:rPr>
        <w:t>Pohlavie</w:t>
      </w:r>
      <w:r w:rsidRPr="00C008FD">
        <w:rPr>
          <w:b/>
          <w:bCs/>
          <w:sz w:val="24"/>
          <w:szCs w:val="24"/>
        </w:rPr>
        <w:t xml:space="preserve"> a </w:t>
      </w:r>
      <w:r w:rsidRPr="00C008FD">
        <w:rPr>
          <w:b/>
          <w:bCs/>
          <w:color w:val="FF0000"/>
          <w:sz w:val="24"/>
          <w:szCs w:val="24"/>
        </w:rPr>
        <w:t xml:space="preserve">Absolvovaná stredná škola </w:t>
      </w:r>
      <w:r w:rsidRPr="00C008FD">
        <w:rPr>
          <w:b/>
          <w:bCs/>
          <w:sz w:val="24"/>
          <w:szCs w:val="24"/>
        </w:rPr>
        <w:t>vyznačte krížikom</w:t>
      </w:r>
    </w:p>
    <w:p w:rsidR="007C6720" w:rsidRDefault="007C6720" w:rsidP="007C6720">
      <w:pPr>
        <w:pStyle w:val="Odsekzoznamu"/>
        <w:rPr>
          <w:b/>
          <w:bCs/>
          <w:sz w:val="24"/>
          <w:szCs w:val="24"/>
        </w:rPr>
      </w:pPr>
    </w:p>
    <w:p w:rsidR="007C6720" w:rsidRDefault="007C6720" w:rsidP="007C6720">
      <w:pPr>
        <w:pStyle w:val="Odsekzoznamu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2774B" w:rsidRPr="007C6720">
        <w:rPr>
          <w:b/>
          <w:bCs/>
          <w:sz w:val="24"/>
          <w:szCs w:val="24"/>
        </w:rPr>
        <w:t xml:space="preserve"> položke </w:t>
      </w:r>
      <w:r w:rsidR="00F2774B" w:rsidRPr="00C95EB6">
        <w:rPr>
          <w:b/>
          <w:bCs/>
          <w:color w:val="FF0000"/>
          <w:sz w:val="24"/>
          <w:szCs w:val="24"/>
        </w:rPr>
        <w:t xml:space="preserve">Forma štúdia </w:t>
      </w:r>
      <w:r w:rsidR="00F2774B" w:rsidRPr="007C6720">
        <w:rPr>
          <w:b/>
          <w:bCs/>
          <w:sz w:val="24"/>
          <w:szCs w:val="24"/>
        </w:rPr>
        <w:t xml:space="preserve">vyplní slovom denná alebo externá podľa </w:t>
      </w:r>
      <w:r>
        <w:rPr>
          <w:b/>
          <w:bCs/>
          <w:sz w:val="24"/>
          <w:szCs w:val="24"/>
        </w:rPr>
        <w:t>informácie o možnostiach štúdia</w:t>
      </w:r>
    </w:p>
    <w:p w:rsidR="007C6720" w:rsidRDefault="007C6720" w:rsidP="007C6720">
      <w:pPr>
        <w:pStyle w:val="Odsekzoznamu"/>
        <w:rPr>
          <w:b/>
          <w:bCs/>
          <w:sz w:val="24"/>
          <w:szCs w:val="24"/>
        </w:rPr>
      </w:pPr>
    </w:p>
    <w:p w:rsidR="007C6720" w:rsidRDefault="007C6720" w:rsidP="007C6720">
      <w:pPr>
        <w:pStyle w:val="Odsekzoznamu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2774B" w:rsidRPr="007C6720">
        <w:rPr>
          <w:b/>
          <w:bCs/>
          <w:sz w:val="24"/>
          <w:szCs w:val="24"/>
        </w:rPr>
        <w:t xml:space="preserve"> položke </w:t>
      </w:r>
      <w:r w:rsidR="00F2774B" w:rsidRPr="00C95EB6">
        <w:rPr>
          <w:b/>
          <w:bCs/>
          <w:color w:val="FF0000"/>
          <w:sz w:val="24"/>
          <w:szCs w:val="24"/>
        </w:rPr>
        <w:t xml:space="preserve">Metóda štúdia </w:t>
      </w:r>
      <w:r w:rsidR="00F2774B" w:rsidRPr="007C6720">
        <w:rPr>
          <w:b/>
          <w:bCs/>
          <w:sz w:val="24"/>
          <w:szCs w:val="24"/>
        </w:rPr>
        <w:t xml:space="preserve">doplní slovom prezenčná alebo dištančná, alebo kombinovaná podľa </w:t>
      </w:r>
      <w:r>
        <w:rPr>
          <w:b/>
          <w:bCs/>
          <w:sz w:val="24"/>
          <w:szCs w:val="24"/>
        </w:rPr>
        <w:t>informácie o možnostiach štúdia</w:t>
      </w:r>
    </w:p>
    <w:p w:rsidR="007C6720" w:rsidRDefault="007C6720" w:rsidP="007C6720">
      <w:pPr>
        <w:pStyle w:val="Odsekzoznamu"/>
        <w:rPr>
          <w:b/>
          <w:bCs/>
          <w:sz w:val="24"/>
          <w:szCs w:val="24"/>
        </w:rPr>
      </w:pPr>
    </w:p>
    <w:p w:rsidR="007C6720" w:rsidRPr="009A0B80" w:rsidRDefault="007C6720" w:rsidP="007C6720">
      <w:pPr>
        <w:pStyle w:val="Odsekzoznamu"/>
        <w:numPr>
          <w:ilvl w:val="0"/>
          <w:numId w:val="23"/>
        </w:num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F2774B" w:rsidRPr="007C6720">
        <w:rPr>
          <w:b/>
          <w:bCs/>
          <w:sz w:val="24"/>
          <w:szCs w:val="24"/>
        </w:rPr>
        <w:t xml:space="preserve">eďže je to formálny dokument, </w:t>
      </w:r>
      <w:r w:rsidR="00F2774B" w:rsidRPr="009A0B80">
        <w:rPr>
          <w:b/>
          <w:bCs/>
          <w:color w:val="FF0000"/>
          <w:sz w:val="24"/>
          <w:szCs w:val="24"/>
        </w:rPr>
        <w:t>je potrebné</w:t>
      </w:r>
      <w:r w:rsidRPr="009A0B80">
        <w:rPr>
          <w:b/>
          <w:bCs/>
          <w:color w:val="FF0000"/>
          <w:sz w:val="24"/>
          <w:szCs w:val="24"/>
        </w:rPr>
        <w:t xml:space="preserve"> použiť vhodnú e-mailovú adresu</w:t>
      </w:r>
    </w:p>
    <w:p w:rsidR="007C6720" w:rsidRDefault="007C6720" w:rsidP="007C6720">
      <w:pPr>
        <w:pStyle w:val="Odsekzoznamu"/>
        <w:rPr>
          <w:b/>
          <w:bCs/>
          <w:sz w:val="24"/>
          <w:szCs w:val="24"/>
        </w:rPr>
      </w:pPr>
    </w:p>
    <w:p w:rsidR="00366ADE" w:rsidRPr="007C6720" w:rsidRDefault="007C6720" w:rsidP="007C6720">
      <w:pPr>
        <w:pStyle w:val="Odsekzoznamu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2774B" w:rsidRPr="007C6720">
        <w:rPr>
          <w:b/>
          <w:bCs/>
          <w:sz w:val="24"/>
          <w:szCs w:val="24"/>
        </w:rPr>
        <w:t xml:space="preserve"> prípade, že je súčasťou prijímacieho konania aj prijímacia skúška z cudzieho jazyka, tak do položky </w:t>
      </w:r>
      <w:r w:rsidR="00F2774B" w:rsidRPr="009A0B80">
        <w:rPr>
          <w:b/>
          <w:bCs/>
          <w:color w:val="FF0000"/>
          <w:sz w:val="24"/>
          <w:szCs w:val="24"/>
        </w:rPr>
        <w:t>Prijímaciu skúšku budem robiť z cudzieho jazyka </w:t>
      </w:r>
      <w:r w:rsidR="00F2774B" w:rsidRPr="007C6720">
        <w:rPr>
          <w:b/>
          <w:bCs/>
          <w:sz w:val="24"/>
          <w:szCs w:val="24"/>
        </w:rPr>
        <w:t>je potreb</w:t>
      </w:r>
      <w:r>
        <w:rPr>
          <w:b/>
          <w:bCs/>
          <w:sz w:val="24"/>
          <w:szCs w:val="24"/>
        </w:rPr>
        <w:t>né slovom napísať napr. ANGLICKÝ alebo NEMECKÝ</w:t>
      </w:r>
      <w:r w:rsidR="00F2774B" w:rsidRPr="007C6720">
        <w:rPr>
          <w:b/>
          <w:bCs/>
          <w:sz w:val="24"/>
          <w:szCs w:val="24"/>
        </w:rPr>
        <w:t>, alebo iný jazyk z ponúkan</w:t>
      </w:r>
      <w:r w:rsidR="00366ADE" w:rsidRPr="007C6720">
        <w:rPr>
          <w:b/>
          <w:bCs/>
          <w:sz w:val="24"/>
          <w:szCs w:val="24"/>
        </w:rPr>
        <w:t>ých možností príslušnej fakulty</w:t>
      </w:r>
    </w:p>
    <w:p w:rsidR="00C57176" w:rsidRDefault="00F2774B" w:rsidP="00C57176">
      <w:pPr>
        <w:ind w:left="284"/>
        <w:rPr>
          <w:b/>
          <w:bCs/>
          <w:sz w:val="24"/>
          <w:szCs w:val="24"/>
        </w:rPr>
      </w:pPr>
      <w:r w:rsidRPr="00C57176">
        <w:rPr>
          <w:b/>
          <w:bCs/>
          <w:sz w:val="24"/>
          <w:szCs w:val="24"/>
        </w:rPr>
        <w:t>2. strana</w:t>
      </w:r>
    </w:p>
    <w:p w:rsidR="00C57176" w:rsidRPr="00C57176" w:rsidRDefault="00F2774B" w:rsidP="00C57176">
      <w:pPr>
        <w:ind w:left="284"/>
        <w:rPr>
          <w:b/>
          <w:bCs/>
          <w:sz w:val="24"/>
          <w:szCs w:val="24"/>
          <w:u w:val="single"/>
        </w:rPr>
      </w:pPr>
      <w:r w:rsidRPr="00C57176">
        <w:rPr>
          <w:b/>
          <w:bCs/>
          <w:sz w:val="24"/>
          <w:szCs w:val="24"/>
        </w:rPr>
        <w:br/>
      </w:r>
      <w:r w:rsidR="00C57176" w:rsidRPr="00C57176">
        <w:rPr>
          <w:b/>
          <w:bCs/>
          <w:sz w:val="24"/>
          <w:szCs w:val="24"/>
        </w:rPr>
        <w:t>Maturujúci uchádzači v tomto školskom roku uvedú kalendárny rok, v ktorom sa bude maturitná skúška konať. Absolventi stredných škôl uvedú rok prvej maturitnej skúšky.</w:t>
      </w:r>
      <w:r w:rsidRPr="00C57176">
        <w:rPr>
          <w:b/>
          <w:bCs/>
          <w:sz w:val="24"/>
          <w:szCs w:val="24"/>
        </w:rPr>
        <w:br/>
      </w:r>
      <w:r w:rsidR="00C57176" w:rsidRPr="00C57176">
        <w:rPr>
          <w:b/>
          <w:bCs/>
          <w:sz w:val="24"/>
          <w:szCs w:val="24"/>
        </w:rPr>
        <w:t xml:space="preserve">               </w:t>
      </w:r>
    </w:p>
    <w:p w:rsidR="00C57176" w:rsidRDefault="00366ADE" w:rsidP="00C57176">
      <w:pPr>
        <w:pStyle w:val="Odsekzoznamu"/>
        <w:ind w:left="644"/>
        <w:rPr>
          <w:b/>
          <w:bCs/>
          <w:sz w:val="24"/>
          <w:szCs w:val="24"/>
          <w:u w:val="single"/>
        </w:rPr>
      </w:pPr>
      <w:r w:rsidRPr="00C57176">
        <w:rPr>
          <w:b/>
          <w:bCs/>
          <w:sz w:val="24"/>
          <w:szCs w:val="24"/>
          <w:u w:val="single"/>
        </w:rPr>
        <w:t>Kód strednej školy: 000160768</w:t>
      </w:r>
    </w:p>
    <w:p w:rsidR="00C57176" w:rsidRDefault="00C57176" w:rsidP="00C57176">
      <w:pPr>
        <w:pStyle w:val="Odsekzoznamu"/>
        <w:numPr>
          <w:ilvl w:val="0"/>
          <w:numId w:val="25"/>
        </w:numPr>
        <w:rPr>
          <w:b/>
          <w:sz w:val="24"/>
          <w:szCs w:val="24"/>
        </w:rPr>
      </w:pPr>
      <w:r w:rsidRPr="00C57176">
        <w:rPr>
          <w:b/>
          <w:sz w:val="24"/>
          <w:szCs w:val="24"/>
        </w:rPr>
        <w:t xml:space="preserve">položku </w:t>
      </w:r>
      <w:r w:rsidRPr="009A0B80">
        <w:rPr>
          <w:b/>
          <w:color w:val="FF0000"/>
          <w:sz w:val="24"/>
          <w:szCs w:val="24"/>
        </w:rPr>
        <w:t xml:space="preserve">Kód strednej školy </w:t>
      </w:r>
      <w:r w:rsidRPr="00C57176">
        <w:rPr>
          <w:b/>
          <w:sz w:val="24"/>
          <w:szCs w:val="24"/>
        </w:rPr>
        <w:t xml:space="preserve">vyplní len uchádzač maturujúci v tomto školskom roku podľa pokynov strednej školy. Kód strednej školy je deväťmiestne identifikačné číslo školy a vypĺňa sa podľa „Registra škôl a školských zariadení“. Zistiť ho možno na internetovej adrese </w:t>
      </w:r>
      <w:bookmarkStart w:id="0" w:name="_GoBack"/>
      <w:r w:rsidRPr="00C57176">
        <w:rPr>
          <w:b/>
          <w:sz w:val="24"/>
          <w:szCs w:val="24"/>
        </w:rPr>
        <w:t>https://crinfo.iedu.sk/RISPortal/register/</w:t>
      </w:r>
      <w:bookmarkEnd w:id="0"/>
      <w:r w:rsidRPr="00C57176">
        <w:rPr>
          <w:b/>
          <w:sz w:val="24"/>
          <w:szCs w:val="24"/>
        </w:rPr>
        <w:t>. V prípade, ak zobrazený kód školy nemá deväť miest, je potrebné pred kód školy uviesť toľko núl, aby identifikačné číslo školy malo 9 miest. (napr. ak vyobrazený kód školy obsahuje šesť miest, pred tento kód sa pridá 000, a pod.)</w:t>
      </w:r>
    </w:p>
    <w:p w:rsidR="00C57176" w:rsidRPr="00C57176" w:rsidRDefault="00C57176" w:rsidP="00C57176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</w:t>
      </w:r>
      <w:r w:rsidR="00F2774B" w:rsidRPr="00C57176">
        <w:rPr>
          <w:b/>
          <w:bCs/>
          <w:sz w:val="24"/>
          <w:szCs w:val="24"/>
        </w:rPr>
        <w:t>chádzač, ktorý vykonal maturitnú skúšku v predchádzajúcich rokoch, nevy</w:t>
      </w:r>
      <w:r>
        <w:rPr>
          <w:b/>
          <w:bCs/>
          <w:sz w:val="24"/>
          <w:szCs w:val="24"/>
        </w:rPr>
        <w:t>pĺňa položku Kód strednej školy</w:t>
      </w:r>
      <w:r w:rsidR="00F2774B" w:rsidRPr="00C57176">
        <w:rPr>
          <w:b/>
          <w:bCs/>
          <w:sz w:val="24"/>
          <w:szCs w:val="24"/>
        </w:rPr>
        <w:br/>
      </w:r>
    </w:p>
    <w:p w:rsidR="003F38CE" w:rsidRPr="003F38CE" w:rsidRDefault="00C57176" w:rsidP="00C57176">
      <w:pPr>
        <w:pStyle w:val="Odsekzoznamu"/>
        <w:numPr>
          <w:ilvl w:val="0"/>
          <w:numId w:val="25"/>
        </w:numPr>
        <w:rPr>
          <w:sz w:val="24"/>
          <w:szCs w:val="24"/>
        </w:rPr>
      </w:pPr>
      <w:r w:rsidRPr="009A0B80">
        <w:rPr>
          <w:b/>
          <w:bCs/>
          <w:color w:val="FF0000"/>
          <w:sz w:val="24"/>
          <w:szCs w:val="24"/>
        </w:rPr>
        <w:t>n</w:t>
      </w:r>
      <w:r w:rsidR="00F2774B" w:rsidRPr="009A0B80">
        <w:rPr>
          <w:b/>
          <w:bCs/>
          <w:color w:val="FF0000"/>
          <w:sz w:val="24"/>
          <w:szCs w:val="24"/>
        </w:rPr>
        <w:t xml:space="preserve">ázov strednej školy </w:t>
      </w:r>
      <w:r w:rsidR="00F2774B" w:rsidRPr="00C57176">
        <w:rPr>
          <w:b/>
          <w:bCs/>
          <w:sz w:val="24"/>
          <w:szCs w:val="24"/>
        </w:rPr>
        <w:t>odpíše uchádzač buď z vysvedčenia o maturitnej skúške, alebo uvedie taký, ktorý je platný k 1. s</w:t>
      </w:r>
      <w:r w:rsidR="003F38CE">
        <w:rPr>
          <w:b/>
          <w:bCs/>
          <w:sz w:val="24"/>
          <w:szCs w:val="24"/>
        </w:rPr>
        <w:t>eptembru daného školského roku.</w:t>
      </w:r>
    </w:p>
    <w:p w:rsidR="009A0B80" w:rsidRPr="009A0B80" w:rsidRDefault="003F38CE" w:rsidP="003F38CE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3F38CE">
        <w:rPr>
          <w:b/>
          <w:bCs/>
          <w:sz w:val="24"/>
          <w:szCs w:val="24"/>
        </w:rPr>
        <w:t xml:space="preserve"> položke </w:t>
      </w:r>
      <w:r w:rsidRPr="009A0B80">
        <w:rPr>
          <w:b/>
          <w:bCs/>
          <w:color w:val="FF0000"/>
          <w:sz w:val="24"/>
          <w:szCs w:val="24"/>
        </w:rPr>
        <w:t xml:space="preserve">Kód študijného odboru </w:t>
      </w:r>
      <w:r w:rsidRPr="003F38CE">
        <w:rPr>
          <w:b/>
          <w:bCs/>
          <w:sz w:val="24"/>
          <w:szCs w:val="24"/>
        </w:rPr>
        <w:t>uveďte sedemmiestny číselný kód, ktorý sa odpíše z vysvedčenia o maturitnej skúške</w:t>
      </w:r>
      <w:r>
        <w:rPr>
          <w:b/>
          <w:bCs/>
          <w:sz w:val="24"/>
          <w:szCs w:val="24"/>
        </w:rPr>
        <w:t>, resp. ročníkového vysvedčenia</w:t>
      </w:r>
    </w:p>
    <w:p w:rsidR="009A0B80" w:rsidRPr="009A0B80" w:rsidRDefault="00C008FD" w:rsidP="000F6548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</w:t>
      </w:r>
      <w:r w:rsidR="009A0B80" w:rsidRPr="009A0B80">
        <w:rPr>
          <w:b/>
          <w:bCs/>
          <w:color w:val="FF0000"/>
          <w:sz w:val="24"/>
          <w:szCs w:val="24"/>
        </w:rPr>
        <w:t xml:space="preserve">tupeň dosiahnutého vzdelania </w:t>
      </w:r>
      <w:r w:rsidR="009A0B80" w:rsidRPr="009A0B80">
        <w:rPr>
          <w:b/>
          <w:bCs/>
          <w:sz w:val="24"/>
          <w:szCs w:val="24"/>
        </w:rPr>
        <w:t>je uvedený na vysvedčení o maturitnej skúške , resp. na ročníkovom vysvedčení  v kóde študijného odboru na piatej pozícii z ľavej strany</w:t>
      </w:r>
      <w:r w:rsidR="00F2774B" w:rsidRPr="00C57176">
        <w:rPr>
          <w:b/>
          <w:bCs/>
          <w:sz w:val="24"/>
          <w:szCs w:val="24"/>
        </w:rPr>
        <w:br/>
      </w:r>
      <w:r w:rsidR="00F2774B" w:rsidRPr="00C57176">
        <w:rPr>
          <w:b/>
          <w:bCs/>
          <w:sz w:val="24"/>
          <w:szCs w:val="24"/>
        </w:rPr>
        <w:br/>
        <w:t>Stupeň dosiahnutého vzdelania sa vyplní podľa </w:t>
      </w:r>
      <w:r w:rsidR="00F2774B" w:rsidRPr="00C57176">
        <w:rPr>
          <w:b/>
          <w:bCs/>
          <w:sz w:val="24"/>
          <w:szCs w:val="24"/>
        </w:rPr>
        <w:br/>
        <w:t>J – úplné stredné všeobecné vzdelanie v gymná</w:t>
      </w:r>
      <w:r w:rsidR="009A0B80">
        <w:rPr>
          <w:b/>
          <w:bCs/>
          <w:sz w:val="24"/>
          <w:szCs w:val="24"/>
        </w:rPr>
        <w:t>ziu ukončené maturitnou skúškou</w:t>
      </w:r>
    </w:p>
    <w:p w:rsidR="00C8474E" w:rsidRPr="00C8474E" w:rsidRDefault="009A0B80" w:rsidP="009A0B80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9A0B80">
        <w:rPr>
          <w:b/>
          <w:bCs/>
          <w:sz w:val="24"/>
          <w:szCs w:val="24"/>
        </w:rPr>
        <w:t xml:space="preserve">chádzač uvedie </w:t>
      </w:r>
      <w:r w:rsidRPr="009A0B80">
        <w:rPr>
          <w:b/>
          <w:bCs/>
          <w:color w:val="FF0000"/>
          <w:sz w:val="24"/>
          <w:szCs w:val="24"/>
        </w:rPr>
        <w:t xml:space="preserve">prospech zo štúdia </w:t>
      </w:r>
      <w:r w:rsidRPr="009A0B80">
        <w:rPr>
          <w:b/>
          <w:bCs/>
          <w:sz w:val="24"/>
          <w:szCs w:val="24"/>
        </w:rPr>
        <w:t>na strednej škole v rozsahu, ktorý požaduje vysoká škola</w:t>
      </w:r>
      <w:r>
        <w:rPr>
          <w:b/>
          <w:bCs/>
          <w:sz w:val="24"/>
          <w:szCs w:val="24"/>
        </w:rPr>
        <w:t xml:space="preserve"> alebo fakulta. Uchádzač maturu</w:t>
      </w:r>
      <w:r w:rsidRPr="009A0B80">
        <w:rPr>
          <w:b/>
          <w:bCs/>
          <w:sz w:val="24"/>
          <w:szCs w:val="24"/>
        </w:rPr>
        <w:t>júci v bežnom školskom roku nevyplní prospech v poslednom ročníku a v časti Klasifikácia maturitnej skúšky vyplní len stĺpec Predmet maturitnej skúšky a stĺpec Úroveň. Uchádzač maturujúci pred rokom 2004 v</w:t>
      </w:r>
      <w:r>
        <w:rPr>
          <w:b/>
          <w:bCs/>
          <w:sz w:val="24"/>
          <w:szCs w:val="24"/>
        </w:rPr>
        <w:t>yplní v časti Klasifikácia matu</w:t>
      </w:r>
      <w:r w:rsidRPr="009A0B80">
        <w:rPr>
          <w:b/>
          <w:bCs/>
          <w:sz w:val="24"/>
          <w:szCs w:val="24"/>
        </w:rPr>
        <w:t>ritnej skúšky stĺpec Predmet maturitnej skúšky, stĺpec Ústna forma (známka) v rámci internej časti, Dátum maturitnej skú</w:t>
      </w:r>
      <w:r w:rsidR="00C8474E">
        <w:rPr>
          <w:b/>
          <w:bCs/>
          <w:sz w:val="24"/>
          <w:szCs w:val="24"/>
        </w:rPr>
        <w:t>šky a Priemer maturitnej skúšky</w:t>
      </w:r>
    </w:p>
    <w:p w:rsidR="002268CD" w:rsidRDefault="002268CD" w:rsidP="002268CD">
      <w:pPr>
        <w:pStyle w:val="Odsekzoznamu"/>
        <w:numPr>
          <w:ilvl w:val="0"/>
          <w:numId w:val="25"/>
        </w:numPr>
        <w:rPr>
          <w:b/>
          <w:sz w:val="24"/>
          <w:szCs w:val="24"/>
        </w:rPr>
      </w:pPr>
      <w:r w:rsidRPr="00C008FD">
        <w:rPr>
          <w:b/>
          <w:sz w:val="24"/>
          <w:szCs w:val="24"/>
        </w:rPr>
        <w:t>správnosť údajov si nechávajú potvrdiť strednou školou len uchádzači, ktorí maturujú/maturovali v tomto školskom roku. V ostatných prípadoch postupujte podľa pokynov vysokej školy (na</w:t>
      </w:r>
      <w:r w:rsidR="00C008FD">
        <w:rPr>
          <w:b/>
          <w:sz w:val="24"/>
          <w:szCs w:val="24"/>
        </w:rPr>
        <w:t>pr. doložením kópie vysvedčení)</w:t>
      </w:r>
    </w:p>
    <w:p w:rsidR="002268CD" w:rsidRPr="00C008FD" w:rsidRDefault="00C008FD" w:rsidP="002268CD">
      <w:pPr>
        <w:pStyle w:val="Odsekzoznamu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268CD" w:rsidRPr="00C008FD">
        <w:rPr>
          <w:b/>
          <w:sz w:val="24"/>
          <w:szCs w:val="24"/>
        </w:rPr>
        <w:t>otvrdenie o správnosti údajov podpisuje výchovný poradca. Údaje sú kontrolované z katalógového listu žiaka</w:t>
      </w:r>
    </w:p>
    <w:p w:rsidR="00C8474E" w:rsidRPr="00C8474E" w:rsidRDefault="00C8474E" w:rsidP="00C008FD">
      <w:pPr>
        <w:pStyle w:val="Odsekzoznamu"/>
        <w:ind w:left="1364"/>
        <w:rPr>
          <w:sz w:val="24"/>
          <w:szCs w:val="24"/>
        </w:rPr>
      </w:pPr>
    </w:p>
    <w:p w:rsidR="002268CD" w:rsidRPr="00C008FD" w:rsidRDefault="00C8474E" w:rsidP="00C8474E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ú</w:t>
      </w:r>
      <w:r w:rsidR="00F2774B" w:rsidRPr="00C57176">
        <w:rPr>
          <w:b/>
          <w:bCs/>
          <w:sz w:val="24"/>
          <w:szCs w:val="24"/>
        </w:rPr>
        <w:t>časť a úspešnosť na olympiádach, na súťažiach atď. uvedie uchádzač v samostatnej prílohe, ak to požaduje vysoká škola alebo fa</w:t>
      </w:r>
      <w:r w:rsidR="002268CD">
        <w:rPr>
          <w:b/>
          <w:bCs/>
          <w:sz w:val="24"/>
          <w:szCs w:val="24"/>
        </w:rPr>
        <w:t>kulta v podmienkach na prijatie</w:t>
      </w:r>
    </w:p>
    <w:p w:rsidR="00C008FD" w:rsidRPr="002268CD" w:rsidRDefault="00C008FD" w:rsidP="00C008FD">
      <w:pPr>
        <w:pStyle w:val="Odsekzoznamu"/>
        <w:ind w:left="1364"/>
        <w:rPr>
          <w:sz w:val="24"/>
          <w:szCs w:val="24"/>
        </w:rPr>
      </w:pPr>
    </w:p>
    <w:p w:rsidR="002268CD" w:rsidRPr="00C008FD" w:rsidRDefault="00F2774B" w:rsidP="00C008FD">
      <w:pPr>
        <w:pStyle w:val="Odsekzoznamu"/>
        <w:ind w:left="1364"/>
        <w:rPr>
          <w:b/>
          <w:bCs/>
          <w:sz w:val="24"/>
          <w:szCs w:val="24"/>
        </w:rPr>
      </w:pPr>
      <w:r w:rsidRPr="00C57176">
        <w:rPr>
          <w:b/>
          <w:bCs/>
          <w:sz w:val="24"/>
          <w:szCs w:val="24"/>
        </w:rPr>
        <w:t>3. strana</w:t>
      </w:r>
      <w:r w:rsidRPr="00C57176">
        <w:rPr>
          <w:b/>
          <w:bCs/>
          <w:sz w:val="24"/>
          <w:szCs w:val="24"/>
        </w:rPr>
        <w:br/>
      </w:r>
      <w:r w:rsidR="002268CD" w:rsidRPr="00C008FD">
        <w:rPr>
          <w:b/>
          <w:bCs/>
          <w:sz w:val="24"/>
          <w:szCs w:val="24"/>
        </w:rPr>
        <w:t>p</w:t>
      </w:r>
      <w:r w:rsidRPr="00C008FD">
        <w:rPr>
          <w:b/>
          <w:bCs/>
          <w:sz w:val="24"/>
          <w:szCs w:val="24"/>
        </w:rPr>
        <w:t>otvrdenie lekára o zdravotnej spôsobilosti na vysokoškolské štúdium a na výkon povolania vo zvolenom študijnom programe je potrebné doplniť podľa požiada</w:t>
      </w:r>
      <w:r w:rsidR="002268CD" w:rsidRPr="00C008FD">
        <w:rPr>
          <w:b/>
          <w:bCs/>
          <w:sz w:val="24"/>
          <w:szCs w:val="24"/>
        </w:rPr>
        <w:t>vky vysokej školy alebo fakulty</w:t>
      </w:r>
    </w:p>
    <w:p w:rsidR="002268CD" w:rsidRDefault="002268CD" w:rsidP="002268CD">
      <w:pPr>
        <w:pStyle w:val="Odsekzoznamu"/>
        <w:ind w:left="1364"/>
        <w:rPr>
          <w:b/>
          <w:bCs/>
          <w:sz w:val="24"/>
          <w:szCs w:val="24"/>
        </w:rPr>
      </w:pPr>
    </w:p>
    <w:p w:rsidR="002268CD" w:rsidRPr="002268CD" w:rsidRDefault="002268CD" w:rsidP="002268CD">
      <w:pPr>
        <w:pStyle w:val="Odsekzoznamu"/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F2774B" w:rsidRPr="00C57176">
        <w:rPr>
          <w:b/>
          <w:bCs/>
          <w:sz w:val="24"/>
          <w:szCs w:val="24"/>
        </w:rPr>
        <w:t>ždy si skontrolujte všetky potrebné prílohy</w:t>
      </w:r>
      <w:r w:rsidR="00C008FD">
        <w:rPr>
          <w:b/>
          <w:bCs/>
          <w:sz w:val="24"/>
          <w:szCs w:val="24"/>
        </w:rPr>
        <w:t>, ktoré sú potrebné k prihláške</w:t>
      </w:r>
      <w:r w:rsidR="00C008FD">
        <w:rPr>
          <w:b/>
          <w:bCs/>
          <w:sz w:val="24"/>
          <w:szCs w:val="24"/>
        </w:rPr>
        <w:br/>
        <w:t>V</w:t>
      </w:r>
      <w:r w:rsidR="00F2774B" w:rsidRPr="00C57176">
        <w:rPr>
          <w:b/>
          <w:bCs/>
          <w:sz w:val="24"/>
          <w:szCs w:val="24"/>
        </w:rPr>
        <w:t>yžaduje životopis, kópia o zaplatení poplatku za prijímacie konanie atď.</w:t>
      </w:r>
    </w:p>
    <w:p w:rsidR="00F2774B" w:rsidRPr="002268CD" w:rsidRDefault="002268CD" w:rsidP="002268CD">
      <w:pPr>
        <w:pStyle w:val="Odsekzoznamu"/>
        <w:numPr>
          <w:ilvl w:val="0"/>
          <w:numId w:val="25"/>
        </w:numPr>
        <w:rPr>
          <w:color w:val="FF0000"/>
          <w:sz w:val="24"/>
          <w:szCs w:val="24"/>
        </w:rPr>
      </w:pPr>
      <w:r w:rsidRPr="002268CD">
        <w:rPr>
          <w:b/>
          <w:bCs/>
          <w:color w:val="FF0000"/>
          <w:sz w:val="24"/>
          <w:szCs w:val="24"/>
        </w:rPr>
        <w:t>d</w:t>
      </w:r>
      <w:r w:rsidR="00F2774B" w:rsidRPr="002268CD">
        <w:rPr>
          <w:b/>
          <w:bCs/>
          <w:color w:val="FF0000"/>
          <w:sz w:val="24"/>
          <w:szCs w:val="24"/>
        </w:rPr>
        <w:t>ôležité je vyplniť dátum a podpísať prihlášku.</w:t>
      </w:r>
      <w:r w:rsidR="00F2774B" w:rsidRPr="002268CD">
        <w:rPr>
          <w:b/>
          <w:bCs/>
          <w:color w:val="FF0000"/>
          <w:sz w:val="24"/>
          <w:szCs w:val="24"/>
        </w:rPr>
        <w:br/>
        <w:t> </w:t>
      </w:r>
    </w:p>
    <w:p w:rsidR="00F2774B" w:rsidRPr="00366ADE" w:rsidRDefault="00F2774B" w:rsidP="00F2774B">
      <w:pPr>
        <w:rPr>
          <w:b/>
          <w:bCs/>
          <w:sz w:val="24"/>
          <w:szCs w:val="24"/>
        </w:rPr>
      </w:pPr>
      <w:r w:rsidRPr="00366ADE">
        <w:rPr>
          <w:b/>
          <w:bCs/>
          <w:sz w:val="24"/>
          <w:szCs w:val="24"/>
        </w:rPr>
        <w:lastRenderedPageBreak/>
        <w:t>4. strana</w:t>
      </w:r>
    </w:p>
    <w:p w:rsidR="00F2774B" w:rsidRPr="00366ADE" w:rsidRDefault="00F2774B" w:rsidP="00F2774B">
      <w:pPr>
        <w:rPr>
          <w:sz w:val="24"/>
          <w:szCs w:val="24"/>
        </w:rPr>
      </w:pPr>
      <w:r w:rsidRPr="00366ADE">
        <w:rPr>
          <w:sz w:val="24"/>
          <w:szCs w:val="24"/>
        </w:rPr>
        <w:t>Pokyny a vysvetlivky na vyplňovanie prihlášky.</w:t>
      </w:r>
    </w:p>
    <w:p w:rsidR="006D6569" w:rsidRDefault="006D6569"/>
    <w:sectPr w:rsidR="006D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2B9"/>
    <w:multiLevelType w:val="hybridMultilevel"/>
    <w:tmpl w:val="3B464B6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94A1168"/>
    <w:multiLevelType w:val="multilevel"/>
    <w:tmpl w:val="FD5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05C64"/>
    <w:multiLevelType w:val="multilevel"/>
    <w:tmpl w:val="44E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8243E"/>
    <w:multiLevelType w:val="multilevel"/>
    <w:tmpl w:val="295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97F99"/>
    <w:multiLevelType w:val="multilevel"/>
    <w:tmpl w:val="BF8A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23BAD"/>
    <w:multiLevelType w:val="multilevel"/>
    <w:tmpl w:val="3AF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33B59"/>
    <w:multiLevelType w:val="multilevel"/>
    <w:tmpl w:val="06D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36C1A"/>
    <w:multiLevelType w:val="multilevel"/>
    <w:tmpl w:val="E7A4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C4D6C"/>
    <w:multiLevelType w:val="multilevel"/>
    <w:tmpl w:val="DBF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944DF"/>
    <w:multiLevelType w:val="multilevel"/>
    <w:tmpl w:val="DC8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1132B3"/>
    <w:multiLevelType w:val="multilevel"/>
    <w:tmpl w:val="6DC4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92465"/>
    <w:multiLevelType w:val="multilevel"/>
    <w:tmpl w:val="008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4796"/>
    <w:multiLevelType w:val="multilevel"/>
    <w:tmpl w:val="30E0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335A6"/>
    <w:multiLevelType w:val="multilevel"/>
    <w:tmpl w:val="C3E6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D438C"/>
    <w:multiLevelType w:val="multilevel"/>
    <w:tmpl w:val="4B4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637CC"/>
    <w:multiLevelType w:val="hybridMultilevel"/>
    <w:tmpl w:val="F634C3F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6B1063E"/>
    <w:multiLevelType w:val="multilevel"/>
    <w:tmpl w:val="3B8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5A2227"/>
    <w:multiLevelType w:val="multilevel"/>
    <w:tmpl w:val="F6E6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D964E3"/>
    <w:multiLevelType w:val="multilevel"/>
    <w:tmpl w:val="3B2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82B86"/>
    <w:multiLevelType w:val="hybridMultilevel"/>
    <w:tmpl w:val="FE1615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F49A9"/>
    <w:multiLevelType w:val="multilevel"/>
    <w:tmpl w:val="35C2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6040CA"/>
    <w:multiLevelType w:val="multilevel"/>
    <w:tmpl w:val="773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258D5"/>
    <w:multiLevelType w:val="multilevel"/>
    <w:tmpl w:val="4CF8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A26509"/>
    <w:multiLevelType w:val="multilevel"/>
    <w:tmpl w:val="923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CD4056"/>
    <w:multiLevelType w:val="multilevel"/>
    <w:tmpl w:val="DCB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23"/>
  </w:num>
  <w:num w:numId="9">
    <w:abstractNumId w:val="16"/>
  </w:num>
  <w:num w:numId="10">
    <w:abstractNumId w:val="9"/>
  </w:num>
  <w:num w:numId="11">
    <w:abstractNumId w:val="7"/>
  </w:num>
  <w:num w:numId="12">
    <w:abstractNumId w:val="4"/>
  </w:num>
  <w:num w:numId="13">
    <w:abstractNumId w:val="14"/>
  </w:num>
  <w:num w:numId="14">
    <w:abstractNumId w:val="6"/>
  </w:num>
  <w:num w:numId="15">
    <w:abstractNumId w:val="18"/>
  </w:num>
  <w:num w:numId="16">
    <w:abstractNumId w:val="22"/>
  </w:num>
  <w:num w:numId="17">
    <w:abstractNumId w:val="8"/>
  </w:num>
  <w:num w:numId="18">
    <w:abstractNumId w:val="2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19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7A"/>
    <w:rsid w:val="000F6548"/>
    <w:rsid w:val="001A5242"/>
    <w:rsid w:val="002268CD"/>
    <w:rsid w:val="002A727A"/>
    <w:rsid w:val="00366ADE"/>
    <w:rsid w:val="003F38CE"/>
    <w:rsid w:val="00427925"/>
    <w:rsid w:val="006D6569"/>
    <w:rsid w:val="007C6720"/>
    <w:rsid w:val="008D1074"/>
    <w:rsid w:val="009A0B80"/>
    <w:rsid w:val="00A7557A"/>
    <w:rsid w:val="00C008FD"/>
    <w:rsid w:val="00C57176"/>
    <w:rsid w:val="00C8474E"/>
    <w:rsid w:val="00C95EB6"/>
    <w:rsid w:val="00CB6B8A"/>
    <w:rsid w:val="00F15828"/>
    <w:rsid w:val="00F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67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67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F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4</cp:revision>
  <dcterms:created xsi:type="dcterms:W3CDTF">2021-04-16T22:15:00Z</dcterms:created>
  <dcterms:modified xsi:type="dcterms:W3CDTF">2021-04-18T21:31:00Z</dcterms:modified>
</cp:coreProperties>
</file>