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F8" w:rsidRPr="007C08F8" w:rsidRDefault="007C08F8" w:rsidP="007C08F8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 w:rsidRPr="007C08F8">
        <w:rPr>
          <w:rFonts w:ascii="Arial" w:eastAsia="Times New Roman" w:hAnsi="Arial" w:cs="Arial"/>
          <w:b/>
          <w:lang w:eastAsia="sk-SK"/>
        </w:rPr>
        <w:t>Slovenský jazyk a literatúra : gymnázium s osemročným vzdelávacím programom</w:t>
      </w:r>
    </w:p>
    <w:p w:rsidR="007C08F8" w:rsidRDefault="007C08F8" w:rsidP="007C08F8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 w:rsidRPr="007C08F8">
        <w:rPr>
          <w:rFonts w:ascii="Arial" w:eastAsia="Times New Roman" w:hAnsi="Arial" w:cs="Arial"/>
          <w:b/>
          <w:lang w:eastAsia="sk-SK"/>
        </w:rPr>
        <w:t>© Štátny pedagogický ústav</w:t>
      </w:r>
    </w:p>
    <w:p w:rsidR="007C08F8" w:rsidRPr="007C08F8" w:rsidRDefault="007C08F8" w:rsidP="007C08F8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</w:p>
    <w:p w:rsidR="007C08F8" w:rsidRPr="007C08F8" w:rsidRDefault="007C08F8" w:rsidP="007C08F8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k-SK"/>
        </w:rPr>
      </w:pPr>
      <w:r w:rsidRPr="007C08F8">
        <w:rPr>
          <w:rFonts w:ascii="Arial" w:eastAsia="Times New Roman" w:hAnsi="Arial" w:cs="Arial"/>
          <w:sz w:val="31"/>
          <w:szCs w:val="31"/>
          <w:lang w:eastAsia="sk-SK"/>
        </w:rPr>
        <w:t>Autori a</w:t>
      </w:r>
      <w:r>
        <w:rPr>
          <w:rFonts w:ascii="Arial" w:eastAsia="Times New Roman" w:hAnsi="Arial" w:cs="Arial"/>
          <w:sz w:val="31"/>
          <w:szCs w:val="31"/>
          <w:lang w:eastAsia="sk-SK"/>
        </w:rPr>
        <w:t> </w:t>
      </w:r>
      <w:r w:rsidRPr="007C08F8">
        <w:rPr>
          <w:rFonts w:ascii="Arial" w:eastAsia="Times New Roman" w:hAnsi="Arial" w:cs="Arial"/>
          <w:sz w:val="31"/>
          <w:szCs w:val="31"/>
          <w:lang w:eastAsia="sk-SK"/>
        </w:rPr>
        <w:t>štandardizované</w:t>
      </w:r>
      <w:r>
        <w:rPr>
          <w:rFonts w:ascii="Arial" w:eastAsia="Times New Roman" w:hAnsi="Arial" w:cs="Arial"/>
          <w:sz w:val="31"/>
          <w:szCs w:val="31"/>
          <w:lang w:eastAsia="sk-SK"/>
        </w:rPr>
        <w:t xml:space="preserve"> </w:t>
      </w:r>
      <w:r w:rsidRPr="007C08F8">
        <w:rPr>
          <w:rFonts w:ascii="Arial" w:eastAsia="Times New Roman" w:hAnsi="Arial" w:cs="Arial"/>
          <w:sz w:val="31"/>
          <w:szCs w:val="31"/>
          <w:lang w:eastAsia="sk-SK"/>
        </w:rPr>
        <w:t>literárne diela</w:t>
      </w:r>
    </w:p>
    <w:p w:rsidR="007C08F8" w:rsidRDefault="007C08F8" w:rsidP="007C08F8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C08F8">
        <w:rPr>
          <w:rFonts w:ascii="Arial" w:eastAsia="Times New Roman" w:hAnsi="Arial" w:cs="Arial"/>
          <w:b/>
          <w:lang w:eastAsia="sk-SK"/>
        </w:rPr>
        <w:t>Slovenská literatúra</w:t>
      </w:r>
    </w:p>
    <w:p w:rsidR="007C08F8" w:rsidRDefault="007C08F8" w:rsidP="007C08F8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C08F8">
        <w:rPr>
          <w:rFonts w:ascii="Arial" w:eastAsia="Times New Roman" w:hAnsi="Arial" w:cs="Arial"/>
          <w:b/>
          <w:lang w:eastAsia="sk-SK"/>
        </w:rPr>
        <w:t>Poézia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H. Gavlovič: Valaská škola mravúv</w:t>
      </w:r>
      <w:r>
        <w:rPr>
          <w:rFonts w:ascii="Arial" w:eastAsia="Times New Roman" w:hAnsi="Arial" w:cs="Arial"/>
          <w:lang w:eastAsia="sk-SK"/>
        </w:rPr>
        <w:t xml:space="preserve"> </w:t>
      </w:r>
      <w:r w:rsidRPr="007C08F8">
        <w:rPr>
          <w:rFonts w:ascii="Arial" w:eastAsia="Times New Roman" w:hAnsi="Arial" w:cs="Arial"/>
          <w:lang w:eastAsia="sk-SK"/>
        </w:rPr>
        <w:t>stodola (vlastný výber)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J. Kollár: Předzpěv zo Slávy dcery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S. Chalupka: Mor ho!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A. Sládkovič: Marína (vlastný výber)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J. Botto: Smrť Jánošíkova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J. Kráľ: Zakliata panna vo Váhu a</w:t>
      </w:r>
      <w:r>
        <w:rPr>
          <w:rFonts w:ascii="Arial" w:eastAsia="Times New Roman" w:hAnsi="Arial" w:cs="Arial"/>
          <w:lang w:eastAsia="sk-SK"/>
        </w:rPr>
        <w:t xml:space="preserve"> </w:t>
      </w:r>
      <w:r w:rsidRPr="007C08F8">
        <w:rPr>
          <w:rFonts w:ascii="Arial" w:eastAsia="Times New Roman" w:hAnsi="Arial" w:cs="Arial"/>
          <w:lang w:eastAsia="sk-SK"/>
        </w:rPr>
        <w:t>divný Janko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I. Krasko: (vlastný výber)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J. Smrek: (vlastný výber)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 xml:space="preserve">R. Dilong: </w:t>
      </w:r>
      <w:r>
        <w:rPr>
          <w:rFonts w:ascii="Arial" w:eastAsia="Times New Roman" w:hAnsi="Arial" w:cs="Arial"/>
          <w:lang w:eastAsia="sk-SK"/>
        </w:rPr>
        <w:t xml:space="preserve"> </w:t>
      </w:r>
      <w:r w:rsidRPr="007C08F8">
        <w:rPr>
          <w:rFonts w:ascii="Arial" w:eastAsia="Times New Roman" w:hAnsi="Arial" w:cs="Arial"/>
          <w:lang w:eastAsia="sk-SK"/>
        </w:rPr>
        <w:t>(vlastný výber)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M. Válek: (vlastný výber)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M. Rúfus: (vlastný výber)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J. Urban: (vlastný výber)</w:t>
      </w:r>
    </w:p>
    <w:p w:rsidR="007C08F8" w:rsidRDefault="007C08F8" w:rsidP="007C08F8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C08F8">
        <w:rPr>
          <w:rFonts w:ascii="Arial" w:eastAsia="Times New Roman" w:hAnsi="Arial" w:cs="Arial"/>
          <w:b/>
          <w:lang w:eastAsia="sk-SK"/>
        </w:rPr>
        <w:t>Próza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M. Kukučín: Keď báčik z</w:t>
      </w:r>
      <w:r>
        <w:rPr>
          <w:rFonts w:ascii="Arial" w:eastAsia="Times New Roman" w:hAnsi="Arial" w:cs="Arial"/>
          <w:lang w:eastAsia="sk-SK"/>
        </w:rPr>
        <w:t xml:space="preserve"> </w:t>
      </w:r>
      <w:r w:rsidRPr="007C08F8">
        <w:rPr>
          <w:rFonts w:ascii="Arial" w:eastAsia="Times New Roman" w:hAnsi="Arial" w:cs="Arial"/>
          <w:lang w:eastAsia="sk-SK"/>
        </w:rPr>
        <w:t>Chochoľova umrie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J. G. Tajovský: Maco Mlieč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Timrava: Ťapákovci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M. Urban: Živý bič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J. Cíger Hronský: Jozef Mak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D. Chrobák: Drak sa vracia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P. Jilemnický: O</w:t>
      </w:r>
      <w:r>
        <w:rPr>
          <w:rFonts w:ascii="Arial" w:eastAsia="Times New Roman" w:hAnsi="Arial" w:cs="Arial"/>
          <w:lang w:eastAsia="sk-SK"/>
        </w:rPr>
        <w:t xml:space="preserve"> </w:t>
      </w:r>
      <w:r w:rsidRPr="007C08F8">
        <w:rPr>
          <w:rFonts w:ascii="Arial" w:eastAsia="Times New Roman" w:hAnsi="Arial" w:cs="Arial"/>
          <w:lang w:eastAsia="sk-SK"/>
        </w:rPr>
        <w:t>dvoch bratoch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A. Bednár: Kolíska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L. Mňačko: Ako chutí moc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D. Dušek: Kufor na sny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 xml:space="preserve">P. Pišťanek 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D. Taragel: Sekerou a nožom</w:t>
      </w:r>
    </w:p>
    <w:p w:rsidR="007C08F8" w:rsidRDefault="007C08F8" w:rsidP="007C08F8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C08F8">
        <w:rPr>
          <w:rFonts w:ascii="Arial" w:eastAsia="Times New Roman" w:hAnsi="Arial" w:cs="Arial"/>
          <w:b/>
          <w:lang w:eastAsia="sk-SK"/>
        </w:rPr>
        <w:t>Dráma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J. Palárik: Dobrodružstvo pri obžinkoch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J. G. Tajovský: Statky-zmätky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I. Bukovčan: Kým kohút nezaspieva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M. Lasica –J. Satinský: Soirèe</w:t>
      </w:r>
    </w:p>
    <w:p w:rsidR="007C08F8" w:rsidRDefault="007C08F8" w:rsidP="007C08F8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C08F8">
        <w:rPr>
          <w:rFonts w:ascii="Arial" w:eastAsia="Times New Roman" w:hAnsi="Arial" w:cs="Arial"/>
          <w:b/>
          <w:lang w:eastAsia="sk-SK"/>
        </w:rPr>
        <w:t>Svetová literatúra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Sofokles: Antigona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W. Shakespeare: Hamlet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Molière: Lakomec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E. M. Remarque: Na západe nič nové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A. S. Puškin: Kapitánova dcéra</w:t>
      </w:r>
    </w:p>
    <w:p w:rsidR="007C08F8" w:rsidRPr="007C08F8" w:rsidRDefault="007C08F8" w:rsidP="007C08F8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7C08F8">
        <w:rPr>
          <w:rFonts w:ascii="Arial" w:eastAsia="Times New Roman" w:hAnsi="Arial" w:cs="Arial"/>
          <w:lang w:eastAsia="sk-SK"/>
        </w:rPr>
        <w:t>J. D. Salinger: Kto chytá v žite</w:t>
      </w:r>
    </w:p>
    <w:p w:rsidR="00BB100E" w:rsidRDefault="00BB100E"/>
    <w:sectPr w:rsidR="00BB100E" w:rsidSect="007C08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7DA" w:rsidRDefault="005A27DA" w:rsidP="00575377">
      <w:pPr>
        <w:spacing w:after="0" w:line="240" w:lineRule="auto"/>
      </w:pPr>
      <w:r>
        <w:separator/>
      </w:r>
    </w:p>
  </w:endnote>
  <w:endnote w:type="continuationSeparator" w:id="1">
    <w:p w:rsidR="005A27DA" w:rsidRDefault="005A27DA" w:rsidP="0057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77" w:rsidRDefault="00575377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77" w:rsidRDefault="00575377">
    <w:pPr>
      <w:pStyle w:val="Pta"/>
    </w:pPr>
    <w:r>
      <w:t>Riadenie/plany pk/povinna literatura</w:t>
    </w:r>
  </w:p>
  <w:p w:rsidR="00575377" w:rsidRDefault="00575377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77" w:rsidRDefault="0057537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7DA" w:rsidRDefault="005A27DA" w:rsidP="00575377">
      <w:pPr>
        <w:spacing w:after="0" w:line="240" w:lineRule="auto"/>
      </w:pPr>
      <w:r>
        <w:separator/>
      </w:r>
    </w:p>
  </w:footnote>
  <w:footnote w:type="continuationSeparator" w:id="1">
    <w:p w:rsidR="005A27DA" w:rsidRDefault="005A27DA" w:rsidP="0057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77" w:rsidRDefault="00575377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77" w:rsidRDefault="00575377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377" w:rsidRDefault="00575377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8F8"/>
    <w:rsid w:val="00575377"/>
    <w:rsid w:val="005A27DA"/>
    <w:rsid w:val="007C08F8"/>
    <w:rsid w:val="00BB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100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57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75377"/>
  </w:style>
  <w:style w:type="paragraph" w:styleId="Pta">
    <w:name w:val="footer"/>
    <w:basedOn w:val="Normlny"/>
    <w:link w:val="PtaChar"/>
    <w:uiPriority w:val="99"/>
    <w:unhideWhenUsed/>
    <w:rsid w:val="0057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5377"/>
  </w:style>
  <w:style w:type="paragraph" w:styleId="Textbubliny">
    <w:name w:val="Balloon Text"/>
    <w:basedOn w:val="Normlny"/>
    <w:link w:val="TextbublinyChar"/>
    <w:uiPriority w:val="99"/>
    <w:semiHidden/>
    <w:unhideWhenUsed/>
    <w:rsid w:val="0057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5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1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2016-06-29T15:57:00Z</dcterms:created>
  <dcterms:modified xsi:type="dcterms:W3CDTF">2016-06-29T15:57:00Z</dcterms:modified>
</cp:coreProperties>
</file>