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Vážené dámy, Vážení páni,</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shd w:val="clear" w:color="auto" w:fill="FFFFFF"/>
          <w:lang w:eastAsia="sk-SK"/>
        </w:rPr>
        <w:t>s ohľadom na súčasnú epidemickú situáciu pripravila Právnická fakulta Univerzity Mateja Bela v Banskej Bystrici sériu odborných prednášok a diskusií adresovanú  študentom vysokých škôl, žiakom stredných škôl, </w:t>
      </w:r>
      <w:r w:rsidRPr="00E82234">
        <w:rPr>
          <w:rFonts w:ascii="Calibri" w:eastAsia="Times New Roman" w:hAnsi="Calibri" w:cs="Calibri"/>
          <w:color w:val="000000"/>
          <w:szCs w:val="24"/>
          <w:lang w:eastAsia="sk-SK"/>
        </w:rPr>
        <w:t>odbornej, ako aj laickej verejnosti. Online priestor ponúka vzácne možnosti stretnutí, ktoré by boli ťažko realizovateľné za iných okolností, preto by sme Vás radi oslovili so srdečným pozvaním na účasť na našich podujatiach. Veríme, že tak ako pre už stabilné auditórium, aj pre Vás a Vašich žiakov/ študentov môžu byť uvedené prednáškové či diskusné cykly prínosom.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b/>
          <w:bCs/>
          <w:color w:val="000000"/>
          <w:szCs w:val="24"/>
          <w:lang w:eastAsia="sk-SK"/>
        </w:rPr>
        <w:t xml:space="preserve">Povstaňte, súd prichádza! </w:t>
      </w:r>
      <w:r w:rsidRPr="00E82234">
        <w:rPr>
          <w:rFonts w:ascii="Calibri" w:eastAsia="Times New Roman" w:hAnsi="Calibri" w:cs="Calibri"/>
          <w:color w:val="000000"/>
          <w:szCs w:val="24"/>
          <w:lang w:eastAsia="sk-SK"/>
        </w:rPr>
        <w:t xml:space="preserve">je séria súdnych procesov, ktoré otriasli dejinami Československa naprieč 20. storočím. Jednotlivé prípady nám približuje JUDr. Alexandra Letková, PhD., odborná asistentka na Katedre dejín štátu a práva, na Právnickej fakulte UMB v Banskej Bystrici. Vysielanie procesov prebieha </w:t>
      </w:r>
      <w:r w:rsidRPr="00E82234">
        <w:rPr>
          <w:rFonts w:ascii="Calibri" w:eastAsia="Times New Roman" w:hAnsi="Calibri" w:cs="Calibri"/>
          <w:b/>
          <w:bCs/>
          <w:color w:val="000000"/>
          <w:szCs w:val="24"/>
          <w:lang w:eastAsia="sk-SK"/>
        </w:rPr>
        <w:t>každý štvrtok o 17:00 hod.</w:t>
      </w:r>
      <w:r w:rsidRPr="00E82234">
        <w:rPr>
          <w:rFonts w:ascii="Calibri" w:eastAsia="Times New Roman" w:hAnsi="Calibri" w:cs="Calibri"/>
          <w:color w:val="000000"/>
          <w:szCs w:val="24"/>
          <w:lang w:eastAsia="sk-SK"/>
        </w:rPr>
        <w:t xml:space="preserve"> prostredníctvom aplikácie Microsoft </w:t>
      </w:r>
      <w:proofErr w:type="spellStart"/>
      <w:r w:rsidRPr="00E82234">
        <w:rPr>
          <w:rFonts w:ascii="Calibri" w:eastAsia="Times New Roman" w:hAnsi="Calibri" w:cs="Calibri"/>
          <w:color w:val="000000"/>
          <w:szCs w:val="24"/>
          <w:lang w:eastAsia="sk-SK"/>
        </w:rPr>
        <w:t>Teams</w:t>
      </w:r>
      <w:proofErr w:type="spellEnd"/>
      <w:r w:rsidRPr="00E82234">
        <w:rPr>
          <w:rFonts w:ascii="Calibri" w:eastAsia="Times New Roman" w:hAnsi="Calibri" w:cs="Calibri"/>
          <w:color w:val="000000"/>
          <w:szCs w:val="24"/>
          <w:lang w:eastAsia="sk-SK"/>
        </w:rPr>
        <w:t>. Pripojiť sa môžete prostredníctvom odkazu </w:t>
      </w:r>
      <w:hyperlink r:id="rId4" w:tgtFrame="_blank" w:history="1">
        <w:r w:rsidRPr="00E82234">
          <w:rPr>
            <w:rFonts w:ascii="Calibri" w:eastAsia="Times New Roman" w:hAnsi="Calibri" w:cs="Calibri"/>
            <w:b/>
            <w:bCs/>
            <w:color w:val="0000FF"/>
            <w:szCs w:val="24"/>
            <w:u w:val="single"/>
            <w:lang w:eastAsia="sk-SK"/>
          </w:rPr>
          <w:t>https://url.umb.sk/povstanie</w:t>
        </w:r>
      </w:hyperlink>
      <w:r w:rsidRPr="00E82234">
        <w:rPr>
          <w:rFonts w:ascii="Calibri" w:eastAsia="Times New Roman" w:hAnsi="Calibri" w:cs="Calibri"/>
          <w:color w:val="000000"/>
          <w:szCs w:val="24"/>
          <w:lang w:eastAsia="sk-SK"/>
        </w:rPr>
        <w:t xml:space="preserve">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xml:space="preserve">Čaká nás rozprava o nasledovných súdnych procesoch: 18.02.2021 - Trestnosť homosexuality/ 25.02.2021 - Prečo sme </w:t>
      </w:r>
      <w:proofErr w:type="spellStart"/>
      <w:r w:rsidRPr="00E82234">
        <w:rPr>
          <w:rFonts w:ascii="Calibri" w:eastAsia="Times New Roman" w:hAnsi="Calibri" w:cs="Calibri"/>
          <w:color w:val="000000"/>
          <w:szCs w:val="24"/>
          <w:lang w:eastAsia="sk-SK"/>
        </w:rPr>
        <w:t>Baťovcom</w:t>
      </w:r>
      <w:proofErr w:type="spellEnd"/>
      <w:r w:rsidRPr="00E82234">
        <w:rPr>
          <w:rFonts w:ascii="Calibri" w:eastAsia="Times New Roman" w:hAnsi="Calibri" w:cs="Calibri"/>
          <w:color w:val="000000"/>
          <w:szCs w:val="24"/>
          <w:lang w:eastAsia="sk-SK"/>
        </w:rPr>
        <w:t xml:space="preserve"> nevrátili Bojnický zámok?/ 04.03.2021 - Černovská masakra/ 11.03.2021 - (Samo)vražda Jana Masaryka/ 18.03.2021 - Martýr alebo zradca?/ 25.03.2021 - Československý </w:t>
      </w:r>
      <w:proofErr w:type="spellStart"/>
      <w:r w:rsidRPr="00E82234">
        <w:rPr>
          <w:rFonts w:ascii="Calibri" w:eastAsia="Times New Roman" w:hAnsi="Calibri" w:cs="Calibri"/>
          <w:color w:val="000000"/>
          <w:szCs w:val="24"/>
          <w:lang w:eastAsia="sk-SK"/>
        </w:rPr>
        <w:t>Robespierre</w:t>
      </w:r>
      <w:proofErr w:type="spellEnd"/>
      <w:r w:rsidRPr="00E82234">
        <w:rPr>
          <w:rFonts w:ascii="Calibri" w:eastAsia="Times New Roman" w:hAnsi="Calibri" w:cs="Calibri"/>
          <w:color w:val="000000"/>
          <w:szCs w:val="24"/>
          <w:lang w:eastAsia="sk-SK"/>
        </w:rPr>
        <w:t xml:space="preserve">/ 01.04.2021 - Kauza </w:t>
      </w:r>
      <w:proofErr w:type="spellStart"/>
      <w:r w:rsidRPr="00E82234">
        <w:rPr>
          <w:rFonts w:ascii="Calibri" w:eastAsia="Times New Roman" w:hAnsi="Calibri" w:cs="Calibri"/>
          <w:color w:val="000000"/>
          <w:szCs w:val="24"/>
          <w:lang w:eastAsia="sk-SK"/>
        </w:rPr>
        <w:t>Cervanová</w:t>
      </w:r>
      <w:proofErr w:type="spellEnd"/>
      <w:r w:rsidRPr="00E82234">
        <w:rPr>
          <w:rFonts w:ascii="Calibri" w:eastAsia="Times New Roman" w:hAnsi="Calibri" w:cs="Calibri"/>
          <w:color w:val="000000"/>
          <w:szCs w:val="24"/>
          <w:lang w:eastAsia="sk-SK"/>
        </w:rPr>
        <w:t xml:space="preserve">/ 08.04.2021 - Nacistickí zločinci včera a dnes/ 15.04.2021 - Milada Horáková </w:t>
      </w:r>
      <w:proofErr w:type="spellStart"/>
      <w:r w:rsidRPr="00E82234">
        <w:rPr>
          <w:rFonts w:ascii="Calibri" w:eastAsia="Times New Roman" w:hAnsi="Calibri" w:cs="Calibri"/>
          <w:color w:val="000000"/>
          <w:szCs w:val="24"/>
          <w:lang w:eastAsia="sk-SK"/>
        </w:rPr>
        <w:t>vs</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Ludmila</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Brožová</w:t>
      </w:r>
      <w:proofErr w:type="spellEnd"/>
      <w:r w:rsidRPr="00E82234">
        <w:rPr>
          <w:rFonts w:ascii="Calibri" w:eastAsia="Times New Roman" w:hAnsi="Calibri" w:cs="Calibri"/>
          <w:color w:val="000000"/>
          <w:szCs w:val="24"/>
          <w:lang w:eastAsia="sk-SK"/>
        </w:rPr>
        <w:t>. Viac informácií nájdete </w:t>
      </w:r>
      <w:hyperlink r:id="rId5" w:tgtFrame="_blank" w:history="1">
        <w:r w:rsidRPr="00E82234">
          <w:rPr>
            <w:rFonts w:ascii="Calibri" w:eastAsia="Times New Roman" w:hAnsi="Calibri" w:cs="Calibri"/>
            <w:color w:val="0000FF"/>
            <w:szCs w:val="24"/>
            <w:u w:val="single"/>
            <w:lang w:eastAsia="sk-SK"/>
          </w:rPr>
          <w:t>https://www.prf.umb.sk/o-fakulte/aktualne-oznamy/povstante-sud-prichadza.html</w:t>
        </w:r>
      </w:hyperlink>
      <w:r w:rsidRPr="00E82234">
        <w:rPr>
          <w:rFonts w:ascii="Calibri" w:eastAsia="Times New Roman" w:hAnsi="Calibri" w:cs="Calibri"/>
          <w:color w:val="000000"/>
          <w:szCs w:val="24"/>
          <w:lang w:eastAsia="sk-SK"/>
        </w:rPr>
        <w:t>.</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b/>
          <w:bCs/>
          <w:color w:val="000000"/>
          <w:szCs w:val="24"/>
          <w:lang w:eastAsia="sk-SK"/>
        </w:rPr>
        <w:t>Kriminálne prípady, ktoré pobúrili svet</w:t>
      </w:r>
      <w:r w:rsidRPr="00E82234">
        <w:rPr>
          <w:rFonts w:ascii="Calibri" w:eastAsia="Times New Roman" w:hAnsi="Calibri" w:cs="Calibri"/>
          <w:color w:val="000000"/>
          <w:szCs w:val="24"/>
          <w:lang w:eastAsia="sk-SK"/>
        </w:rPr>
        <w:t xml:space="preserve"> je séria kriminálnych prípadov zo sveta. Ide o známe prípady, ktoré sa udiali v XX. a XXI. storočí a vzbudili pozornosť odbornej i laickej verejnosti Jednotlivými prípadmi </w:t>
      </w:r>
      <w:r w:rsidRPr="00E82234">
        <w:rPr>
          <w:rFonts w:ascii="Calibri" w:eastAsia="Times New Roman" w:hAnsi="Calibri" w:cs="Calibri"/>
          <w:b/>
          <w:bCs/>
          <w:color w:val="000000"/>
          <w:szCs w:val="24"/>
          <w:lang w:eastAsia="sk-SK"/>
        </w:rPr>
        <w:t>každú stredu o 17:00 hod</w:t>
      </w:r>
      <w:r w:rsidRPr="00E82234">
        <w:rPr>
          <w:rFonts w:ascii="Calibri" w:eastAsia="Times New Roman" w:hAnsi="Calibri" w:cs="Calibri"/>
          <w:color w:val="000000"/>
          <w:szCs w:val="24"/>
          <w:lang w:eastAsia="sk-SK"/>
        </w:rPr>
        <w:t xml:space="preserve"> prevádza bývalý generálny riaditeľ sekcie vyšetrovania a </w:t>
      </w:r>
      <w:proofErr w:type="spellStart"/>
      <w:r w:rsidRPr="00E82234">
        <w:rPr>
          <w:rFonts w:ascii="Calibri" w:eastAsia="Times New Roman" w:hAnsi="Calibri" w:cs="Calibri"/>
          <w:color w:val="000000"/>
          <w:szCs w:val="24"/>
          <w:lang w:eastAsia="sk-SK"/>
        </w:rPr>
        <w:t>kriminalisticko</w:t>
      </w:r>
      <w:proofErr w:type="spellEnd"/>
      <w:r w:rsidRPr="00E82234">
        <w:rPr>
          <w:rFonts w:ascii="Calibri" w:eastAsia="Times New Roman" w:hAnsi="Calibri" w:cs="Calibri"/>
          <w:color w:val="000000"/>
          <w:szCs w:val="24"/>
          <w:lang w:eastAsia="sk-SK"/>
        </w:rPr>
        <w:t xml:space="preserve"> – expertíznych činností Ministerstva vnútra Slovenskej republiky, Dr. h. c. prof. JUDr. Jaroslav </w:t>
      </w:r>
      <w:proofErr w:type="spellStart"/>
      <w:r w:rsidRPr="00E82234">
        <w:rPr>
          <w:rFonts w:ascii="Calibri" w:eastAsia="Times New Roman" w:hAnsi="Calibri" w:cs="Calibri"/>
          <w:color w:val="000000"/>
          <w:szCs w:val="24"/>
          <w:lang w:eastAsia="sk-SK"/>
        </w:rPr>
        <w:t>Ivor</w:t>
      </w:r>
      <w:proofErr w:type="spellEnd"/>
      <w:r w:rsidRPr="00E82234">
        <w:rPr>
          <w:rFonts w:ascii="Calibri" w:eastAsia="Times New Roman" w:hAnsi="Calibri" w:cs="Calibri"/>
          <w:color w:val="000000"/>
          <w:szCs w:val="24"/>
          <w:lang w:eastAsia="sk-SK"/>
        </w:rPr>
        <w:t xml:space="preserve">, DrSc., ktorý je v súčasnosti členom Katedry trestného práva, kriminológie, kriminalistiky a </w:t>
      </w:r>
      <w:proofErr w:type="spellStart"/>
      <w:r w:rsidRPr="00E82234">
        <w:rPr>
          <w:rFonts w:ascii="Calibri" w:eastAsia="Times New Roman" w:hAnsi="Calibri" w:cs="Calibri"/>
          <w:color w:val="000000"/>
          <w:szCs w:val="24"/>
          <w:lang w:eastAsia="sk-SK"/>
        </w:rPr>
        <w:t>forenzných</w:t>
      </w:r>
      <w:proofErr w:type="spellEnd"/>
      <w:r w:rsidRPr="00E82234">
        <w:rPr>
          <w:rFonts w:ascii="Calibri" w:eastAsia="Times New Roman" w:hAnsi="Calibri" w:cs="Calibri"/>
          <w:color w:val="000000"/>
          <w:szCs w:val="24"/>
          <w:lang w:eastAsia="sk-SK"/>
        </w:rPr>
        <w:t xml:space="preserve"> disciplín Právnickej fakulty UMB v Banskej Bystrici.  Vysielanie kriminálnych prípadov prebieha každú stredu v čase od 17:00 hod. do 18:00 hod. prostredníctvom aplikácie MS </w:t>
      </w:r>
      <w:proofErr w:type="spellStart"/>
      <w:r w:rsidRPr="00E82234">
        <w:rPr>
          <w:rFonts w:ascii="Calibri" w:eastAsia="Times New Roman" w:hAnsi="Calibri" w:cs="Calibri"/>
          <w:color w:val="000000"/>
          <w:szCs w:val="24"/>
          <w:lang w:eastAsia="sk-SK"/>
        </w:rPr>
        <w:t>Teams</w:t>
      </w:r>
      <w:proofErr w:type="spellEnd"/>
      <w:r w:rsidRPr="00E82234">
        <w:rPr>
          <w:rFonts w:ascii="Calibri" w:eastAsia="Times New Roman" w:hAnsi="Calibri" w:cs="Calibri"/>
          <w:color w:val="000000"/>
          <w:szCs w:val="24"/>
          <w:lang w:eastAsia="sk-SK"/>
        </w:rPr>
        <w:t>. V každom diele sa okrem charakteristiky prípadu pokúsime tiež nahliadnuť do motivácie páchateľov, priebehu trestného konania a trestu. V závere je vymedzený priestor na diskusiu resp. vyslovenie názorov online účastníkov stretnutí. </w:t>
      </w:r>
      <w:r w:rsidRPr="00E82234">
        <w:rPr>
          <w:rFonts w:ascii="Calibri" w:eastAsia="Times New Roman" w:hAnsi="Calibri" w:cs="Calibri"/>
          <w:color w:val="000000"/>
          <w:szCs w:val="24"/>
          <w:shd w:val="clear" w:color="auto" w:fill="FFFFFF"/>
          <w:lang w:eastAsia="sk-SK"/>
        </w:rPr>
        <w:t>Pripojiť sa môžete prostredníctvom odkazu: </w:t>
      </w:r>
      <w:hyperlink r:id="rId6" w:tgtFrame="_blank" w:history="1">
        <w:r w:rsidRPr="00E82234">
          <w:rPr>
            <w:rFonts w:ascii="Calibri" w:eastAsia="Times New Roman" w:hAnsi="Calibri" w:cs="Calibri"/>
            <w:b/>
            <w:bCs/>
            <w:color w:val="0000FF"/>
            <w:szCs w:val="24"/>
            <w:u w:val="single"/>
            <w:shd w:val="clear" w:color="auto" w:fill="FFFFFF"/>
            <w:lang w:eastAsia="sk-SK"/>
          </w:rPr>
          <w:t>https://url.umb.sk/kriminalnepripady</w:t>
        </w:r>
      </w:hyperlink>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Viac informácií prosím nájdite na </w:t>
      </w:r>
      <w:hyperlink r:id="rId7" w:tgtFrame="_blank" w:history="1">
        <w:r w:rsidRPr="00E82234">
          <w:rPr>
            <w:rFonts w:ascii="Calibri" w:eastAsia="Times New Roman" w:hAnsi="Calibri" w:cs="Calibri"/>
            <w:color w:val="0000FF"/>
            <w:szCs w:val="24"/>
            <w:u w:val="single"/>
            <w:lang w:eastAsia="sk-SK"/>
          </w:rPr>
          <w:t>https://www.prf.umb.sk/o-fakulte/aktualne-oznamy/kriminalne-pripady-ktore-poburili-svet.html</w:t>
        </w:r>
      </w:hyperlink>
      <w:r w:rsidRPr="00E82234">
        <w:rPr>
          <w:rFonts w:ascii="Calibri" w:eastAsia="Times New Roman" w:hAnsi="Calibri" w:cs="Calibri"/>
          <w:color w:val="000000"/>
          <w:szCs w:val="24"/>
          <w:lang w:eastAsia="sk-SK"/>
        </w:rPr>
        <w:t>.</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b/>
          <w:bCs/>
          <w:color w:val="000000"/>
          <w:szCs w:val="24"/>
          <w:lang w:eastAsia="sk-SK"/>
        </w:rPr>
        <w:lastRenderedPageBreak/>
        <w:t xml:space="preserve">Právne piatky online/ </w:t>
      </w:r>
      <w:proofErr w:type="spellStart"/>
      <w:r w:rsidRPr="00E82234">
        <w:rPr>
          <w:rFonts w:ascii="Calibri" w:eastAsia="Times New Roman" w:hAnsi="Calibri" w:cs="Calibri"/>
          <w:b/>
          <w:bCs/>
          <w:color w:val="000000"/>
          <w:szCs w:val="24"/>
          <w:lang w:eastAsia="sk-SK"/>
        </w:rPr>
        <w:t>Alumni</w:t>
      </w:r>
      <w:proofErr w:type="spellEnd"/>
      <w:r w:rsidRPr="00E82234">
        <w:rPr>
          <w:rFonts w:ascii="Calibri" w:eastAsia="Times New Roman" w:hAnsi="Calibri" w:cs="Calibri"/>
          <w:b/>
          <w:bCs/>
          <w:color w:val="000000"/>
          <w:szCs w:val="24"/>
          <w:lang w:eastAsia="sk-SK"/>
        </w:rPr>
        <w:t xml:space="preserve"> </w:t>
      </w:r>
      <w:proofErr w:type="spellStart"/>
      <w:r w:rsidRPr="00E82234">
        <w:rPr>
          <w:rFonts w:ascii="Calibri" w:eastAsia="Times New Roman" w:hAnsi="Calibri" w:cs="Calibri"/>
          <w:b/>
          <w:bCs/>
          <w:color w:val="000000"/>
          <w:szCs w:val="24"/>
          <w:lang w:eastAsia="sk-SK"/>
        </w:rPr>
        <w:t>talk</w:t>
      </w:r>
      <w:proofErr w:type="spellEnd"/>
      <w:r w:rsidRPr="00E82234">
        <w:rPr>
          <w:rFonts w:ascii="Calibri" w:eastAsia="Times New Roman" w:hAnsi="Calibri" w:cs="Calibri"/>
          <w:b/>
          <w:bCs/>
          <w:color w:val="000000"/>
          <w:szCs w:val="24"/>
          <w:lang w:eastAsia="sk-SK"/>
        </w:rPr>
        <w:t xml:space="preserve"> online</w:t>
      </w:r>
      <w:r w:rsidRPr="00E82234">
        <w:rPr>
          <w:rFonts w:ascii="Calibri" w:eastAsia="Times New Roman" w:hAnsi="Calibri" w:cs="Calibri"/>
          <w:color w:val="000000"/>
          <w:szCs w:val="24"/>
          <w:lang w:eastAsia="sk-SK"/>
        </w:rPr>
        <w:t xml:space="preserve"> je séria odborných prednášok a neformálnych diskusií so zaujímavými hosťami alebo úspešnými absolventami </w:t>
      </w:r>
      <w:proofErr w:type="spellStart"/>
      <w:r w:rsidRPr="00E82234">
        <w:rPr>
          <w:rFonts w:ascii="Calibri" w:eastAsia="Times New Roman" w:hAnsi="Calibri" w:cs="Calibri"/>
          <w:color w:val="000000"/>
          <w:szCs w:val="24"/>
          <w:lang w:eastAsia="sk-SK"/>
        </w:rPr>
        <w:t>PrF</w:t>
      </w:r>
      <w:proofErr w:type="spellEnd"/>
      <w:r w:rsidRPr="00E82234">
        <w:rPr>
          <w:rFonts w:ascii="Calibri" w:eastAsia="Times New Roman" w:hAnsi="Calibri" w:cs="Calibri"/>
          <w:color w:val="000000"/>
          <w:szCs w:val="24"/>
          <w:lang w:eastAsia="sk-SK"/>
        </w:rPr>
        <w:t xml:space="preserve"> UMB. Už tento piatok o 10:00 hod nás čaká diskusia s úspešným absolventom </w:t>
      </w:r>
      <w:proofErr w:type="spellStart"/>
      <w:r w:rsidRPr="00E82234">
        <w:rPr>
          <w:rFonts w:ascii="Calibri" w:eastAsia="Times New Roman" w:hAnsi="Calibri" w:cs="Calibri"/>
          <w:color w:val="000000"/>
          <w:szCs w:val="24"/>
          <w:lang w:eastAsia="sk-SK"/>
        </w:rPr>
        <w:t>PrF</w:t>
      </w:r>
      <w:proofErr w:type="spellEnd"/>
      <w:r w:rsidRPr="00E82234">
        <w:rPr>
          <w:rFonts w:ascii="Calibri" w:eastAsia="Times New Roman" w:hAnsi="Calibri" w:cs="Calibri"/>
          <w:color w:val="000000"/>
          <w:szCs w:val="24"/>
          <w:lang w:eastAsia="sk-SK"/>
        </w:rPr>
        <w:t xml:space="preserve"> UMB - súčasným prezidentom Policajného zboru Slovenskej republiky - JUDr. Ing. </w:t>
      </w:r>
      <w:proofErr w:type="spellStart"/>
      <w:r w:rsidRPr="00E82234">
        <w:rPr>
          <w:rFonts w:ascii="Calibri" w:eastAsia="Times New Roman" w:hAnsi="Calibri" w:cs="Calibri"/>
          <w:color w:val="000000"/>
          <w:szCs w:val="24"/>
          <w:lang w:eastAsia="sk-SK"/>
        </w:rPr>
        <w:t>Peterom</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Kovaříkom</w:t>
      </w:r>
      <w:proofErr w:type="spellEnd"/>
      <w:r w:rsidRPr="00E82234">
        <w:rPr>
          <w:rFonts w:ascii="Calibri" w:eastAsia="Times New Roman" w:hAnsi="Calibri" w:cs="Calibri"/>
          <w:color w:val="000000"/>
          <w:szCs w:val="24"/>
          <w:lang w:eastAsia="sk-SK"/>
        </w:rPr>
        <w:t xml:space="preserve">. Nasledujú prednášky a diskusie : 26.2.2021 JUDr. Rastislav </w:t>
      </w:r>
      <w:proofErr w:type="spellStart"/>
      <w:r w:rsidRPr="00E82234">
        <w:rPr>
          <w:rFonts w:ascii="Calibri" w:eastAsia="Times New Roman" w:hAnsi="Calibri" w:cs="Calibri"/>
          <w:color w:val="000000"/>
          <w:szCs w:val="24"/>
          <w:lang w:eastAsia="sk-SK"/>
        </w:rPr>
        <w:t>Remeta</w:t>
      </w:r>
      <w:proofErr w:type="spellEnd"/>
      <w:r w:rsidRPr="00E82234">
        <w:rPr>
          <w:rFonts w:ascii="Calibri" w:eastAsia="Times New Roman" w:hAnsi="Calibri" w:cs="Calibri"/>
          <w:color w:val="000000"/>
          <w:szCs w:val="24"/>
          <w:lang w:eastAsia="sk-SK"/>
        </w:rPr>
        <w:t xml:space="preserve"> - Krajský prokurátor BA: Etika a prokurátor/ 5.3.2021 JUDr. Viktor Marko/ JUDr. Silvia Marková – </w:t>
      </w:r>
      <w:proofErr w:type="spellStart"/>
      <w:r w:rsidRPr="00E82234">
        <w:rPr>
          <w:rFonts w:ascii="Calibri" w:eastAsia="Times New Roman" w:hAnsi="Calibri" w:cs="Calibri"/>
          <w:color w:val="000000"/>
          <w:szCs w:val="24"/>
          <w:lang w:eastAsia="sk-SK"/>
        </w:rPr>
        <w:t>Alumni</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talk</w:t>
      </w:r>
      <w:proofErr w:type="spellEnd"/>
      <w:r w:rsidRPr="00E82234">
        <w:rPr>
          <w:rFonts w:ascii="Calibri" w:eastAsia="Times New Roman" w:hAnsi="Calibri" w:cs="Calibri"/>
          <w:color w:val="000000"/>
          <w:szCs w:val="24"/>
          <w:lang w:eastAsia="sk-SK"/>
        </w:rPr>
        <w:t xml:space="preserve"> (sudca/ prokurátorka)/12.3.2021 JUDr. Jaroslav Macek - predseda OS Žilina: Register partnerov verejného sektora/ 19.3.2021 JUDr. Mária </w:t>
      </w:r>
      <w:proofErr w:type="spellStart"/>
      <w:r w:rsidRPr="00E82234">
        <w:rPr>
          <w:rFonts w:ascii="Calibri" w:eastAsia="Times New Roman" w:hAnsi="Calibri" w:cs="Calibri"/>
          <w:color w:val="000000"/>
          <w:szCs w:val="24"/>
          <w:lang w:eastAsia="sk-SK"/>
        </w:rPr>
        <w:t>Kevická</w:t>
      </w:r>
      <w:proofErr w:type="spellEnd"/>
      <w:r w:rsidRPr="00E82234">
        <w:rPr>
          <w:rFonts w:ascii="Calibri" w:eastAsia="Times New Roman" w:hAnsi="Calibri" w:cs="Calibri"/>
          <w:color w:val="000000"/>
          <w:szCs w:val="24"/>
          <w:lang w:eastAsia="sk-SK"/>
        </w:rPr>
        <w:t xml:space="preserve">  s témou GDPR/ 26.3.2021 Peter </w:t>
      </w:r>
      <w:proofErr w:type="spellStart"/>
      <w:r w:rsidRPr="00E82234">
        <w:rPr>
          <w:rFonts w:ascii="Calibri" w:eastAsia="Times New Roman" w:hAnsi="Calibri" w:cs="Calibri"/>
          <w:color w:val="000000"/>
          <w:szCs w:val="24"/>
          <w:lang w:eastAsia="sk-SK"/>
        </w:rPr>
        <w:t>Feiler</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Daša</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Horková</w:t>
      </w:r>
      <w:proofErr w:type="spellEnd"/>
      <w:r w:rsidRPr="00E82234">
        <w:rPr>
          <w:rFonts w:ascii="Calibri" w:eastAsia="Times New Roman" w:hAnsi="Calibri" w:cs="Calibri"/>
          <w:color w:val="000000"/>
          <w:szCs w:val="24"/>
          <w:lang w:eastAsia="sk-SK"/>
        </w:rPr>
        <w:t xml:space="preserve"> / Cyril Chovanec: </w:t>
      </w:r>
      <w:proofErr w:type="spellStart"/>
      <w:r w:rsidRPr="00E82234">
        <w:rPr>
          <w:rFonts w:ascii="Calibri" w:eastAsia="Times New Roman" w:hAnsi="Calibri" w:cs="Calibri"/>
          <w:color w:val="000000"/>
          <w:szCs w:val="24"/>
          <w:lang w:eastAsia="sk-SK"/>
        </w:rPr>
        <w:t>Ernst</w:t>
      </w:r>
      <w:proofErr w:type="spellEnd"/>
      <w:r w:rsidRPr="00E82234">
        <w:rPr>
          <w:rFonts w:ascii="Calibri" w:eastAsia="Times New Roman" w:hAnsi="Calibri" w:cs="Calibri"/>
          <w:color w:val="000000"/>
          <w:szCs w:val="24"/>
          <w:lang w:eastAsia="sk-SK"/>
        </w:rPr>
        <w:t xml:space="preserve"> &amp; </w:t>
      </w:r>
      <w:proofErr w:type="spellStart"/>
      <w:r w:rsidRPr="00E82234">
        <w:rPr>
          <w:rFonts w:ascii="Calibri" w:eastAsia="Times New Roman" w:hAnsi="Calibri" w:cs="Calibri"/>
          <w:color w:val="000000"/>
          <w:szCs w:val="24"/>
          <w:lang w:eastAsia="sk-SK"/>
        </w:rPr>
        <w:t>Young</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s.r.o</w:t>
      </w:r>
      <w:proofErr w:type="spellEnd"/>
      <w:r w:rsidRPr="00E82234">
        <w:rPr>
          <w:rFonts w:ascii="Calibri" w:eastAsia="Times New Roman" w:hAnsi="Calibri" w:cs="Calibri"/>
          <w:color w:val="000000"/>
          <w:szCs w:val="24"/>
          <w:lang w:eastAsia="sk-SK"/>
        </w:rPr>
        <w:t xml:space="preserve">. 7 daňových hriechov. V mesiaci Apríl naše pozvanie prijal Dr. h. c. JUDr. Maroš </w:t>
      </w:r>
      <w:proofErr w:type="spellStart"/>
      <w:r w:rsidRPr="00E82234">
        <w:rPr>
          <w:rFonts w:ascii="Calibri" w:eastAsia="Times New Roman" w:hAnsi="Calibri" w:cs="Calibri"/>
          <w:color w:val="000000"/>
          <w:szCs w:val="24"/>
          <w:lang w:eastAsia="sk-SK"/>
        </w:rPr>
        <w:t>Žilinka</w:t>
      </w:r>
      <w:proofErr w:type="spellEnd"/>
      <w:r w:rsidRPr="00E82234">
        <w:rPr>
          <w:rFonts w:ascii="Calibri" w:eastAsia="Times New Roman" w:hAnsi="Calibri" w:cs="Calibri"/>
          <w:color w:val="000000"/>
          <w:szCs w:val="24"/>
          <w:lang w:eastAsia="sk-SK"/>
        </w:rPr>
        <w:t xml:space="preserve">, PhD.  - generálny prokurátor SR, JUDr. Daniel </w:t>
      </w:r>
      <w:proofErr w:type="spellStart"/>
      <w:r w:rsidRPr="00E82234">
        <w:rPr>
          <w:rFonts w:ascii="Calibri" w:eastAsia="Times New Roman" w:hAnsi="Calibri" w:cs="Calibri"/>
          <w:color w:val="000000"/>
          <w:szCs w:val="24"/>
          <w:lang w:eastAsia="sk-SK"/>
        </w:rPr>
        <w:t>Lipšic</w:t>
      </w:r>
      <w:proofErr w:type="spellEnd"/>
      <w:r w:rsidRPr="00E82234">
        <w:rPr>
          <w:rFonts w:ascii="Calibri" w:eastAsia="Times New Roman" w:hAnsi="Calibri" w:cs="Calibri"/>
          <w:color w:val="000000"/>
          <w:szCs w:val="24"/>
          <w:lang w:eastAsia="sk-SK"/>
        </w:rPr>
        <w:t xml:space="preserve"> LL.M. – špeciálny prokurátor či Veronika </w:t>
      </w:r>
      <w:proofErr w:type="spellStart"/>
      <w:r w:rsidRPr="00E82234">
        <w:rPr>
          <w:rFonts w:ascii="Calibri" w:eastAsia="Times New Roman" w:hAnsi="Calibri" w:cs="Calibri"/>
          <w:color w:val="000000"/>
          <w:szCs w:val="24"/>
          <w:lang w:eastAsia="sk-SK"/>
        </w:rPr>
        <w:t>Cifrová</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Ostrihoňová</w:t>
      </w:r>
      <w:proofErr w:type="spellEnd"/>
      <w:r w:rsidRPr="00E82234">
        <w:rPr>
          <w:rFonts w:ascii="Calibri" w:eastAsia="Times New Roman" w:hAnsi="Calibri" w:cs="Calibri"/>
          <w:color w:val="000000"/>
          <w:szCs w:val="24"/>
          <w:lang w:eastAsia="sk-SK"/>
        </w:rPr>
        <w:t xml:space="preserve">, ktorá bude 30.4.2021 hovoriť o význame a dôležitosti vzdelania pre mladého človeka. Pripojiť sa môžete </w:t>
      </w:r>
      <w:r w:rsidRPr="00E82234">
        <w:rPr>
          <w:rFonts w:ascii="Calibri" w:eastAsia="Times New Roman" w:hAnsi="Calibri" w:cs="Calibri"/>
          <w:b/>
          <w:bCs/>
          <w:color w:val="000000"/>
          <w:szCs w:val="24"/>
          <w:lang w:eastAsia="sk-SK"/>
        </w:rPr>
        <w:t>každý piatok o 10:00 hod</w:t>
      </w:r>
      <w:r w:rsidRPr="00E82234">
        <w:rPr>
          <w:rFonts w:ascii="Calibri" w:eastAsia="Times New Roman" w:hAnsi="Calibri" w:cs="Calibri"/>
          <w:color w:val="000000"/>
          <w:szCs w:val="24"/>
          <w:lang w:eastAsia="sk-SK"/>
        </w:rPr>
        <w:t xml:space="preserve"> prostredníctvom odkazu </w:t>
      </w:r>
      <w:hyperlink r:id="rId8" w:tgtFrame="_blank" w:history="1">
        <w:r w:rsidRPr="00E82234">
          <w:rPr>
            <w:rFonts w:ascii="Calibri" w:eastAsia="Times New Roman" w:hAnsi="Calibri" w:cs="Calibri"/>
            <w:b/>
            <w:bCs/>
            <w:color w:val="0000FF"/>
            <w:szCs w:val="24"/>
            <w:u w:val="single"/>
            <w:lang w:eastAsia="sk-SK"/>
          </w:rPr>
          <w:t>https://url.umb.sk/pravnepiatky</w:t>
        </w:r>
      </w:hyperlink>
      <w:r w:rsidRPr="00E82234">
        <w:rPr>
          <w:rFonts w:ascii="Calibri" w:eastAsia="Times New Roman" w:hAnsi="Calibri" w:cs="Calibri"/>
          <w:b/>
          <w:bCs/>
          <w:color w:val="000000"/>
          <w:szCs w:val="24"/>
          <w:lang w:eastAsia="sk-SK"/>
        </w:rPr>
        <w:t> </w:t>
      </w:r>
      <w:r w:rsidRPr="00E82234">
        <w:rPr>
          <w:rFonts w:ascii="Calibri" w:eastAsia="Times New Roman" w:hAnsi="Calibri" w:cs="Calibri"/>
          <w:color w:val="000000"/>
          <w:szCs w:val="24"/>
          <w:lang w:eastAsia="sk-SK"/>
        </w:rPr>
        <w:t>/</w:t>
      </w:r>
      <w:r w:rsidRPr="00E82234">
        <w:rPr>
          <w:rFonts w:ascii="Calibri" w:eastAsia="Times New Roman" w:hAnsi="Calibri" w:cs="Calibri"/>
          <w:b/>
          <w:bCs/>
          <w:color w:val="000000"/>
          <w:szCs w:val="24"/>
          <w:lang w:eastAsia="sk-SK"/>
        </w:rPr>
        <w:t> </w:t>
      </w:r>
      <w:hyperlink r:id="rId9" w:tgtFrame="_blank" w:history="1">
        <w:r w:rsidRPr="00E82234">
          <w:rPr>
            <w:rFonts w:ascii="Calibri" w:eastAsia="Times New Roman" w:hAnsi="Calibri" w:cs="Calibri"/>
            <w:color w:val="0000FF"/>
            <w:szCs w:val="24"/>
            <w:u w:val="single"/>
            <w:lang w:eastAsia="sk-SK"/>
          </w:rPr>
          <w:t>https://www.prf.umb.sk/o-fakulte/aktualne-oznamy/alumni-talk-online-plk-judr-ing-peter-kovarik.html</w:t>
        </w:r>
      </w:hyperlink>
      <w:r w:rsidRPr="00E82234">
        <w:rPr>
          <w:rFonts w:ascii="Calibri" w:eastAsia="Times New Roman" w:hAnsi="Calibri" w:cs="Calibri"/>
          <w:color w:val="000000"/>
          <w:szCs w:val="24"/>
          <w:lang w:eastAsia="sk-SK"/>
        </w:rPr>
        <w:t>.</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xml:space="preserve">Detailnejšie informácie o prednáškach nájdete na stránke </w:t>
      </w:r>
      <w:hyperlink r:id="rId10" w:tgtFrame="_blank" w:history="1">
        <w:r w:rsidRPr="00E82234">
          <w:rPr>
            <w:rFonts w:ascii="Calibri" w:eastAsia="Times New Roman" w:hAnsi="Calibri" w:cs="Calibri"/>
            <w:color w:val="0000FF"/>
            <w:szCs w:val="24"/>
            <w:u w:val="single"/>
            <w:lang w:eastAsia="sk-SK"/>
          </w:rPr>
          <w:t>www.prf.umb.sk</w:t>
        </w:r>
      </w:hyperlink>
      <w:r w:rsidRPr="00E82234">
        <w:rPr>
          <w:rFonts w:ascii="Calibri" w:eastAsia="Times New Roman" w:hAnsi="Calibri" w:cs="Calibri"/>
          <w:color w:val="000000"/>
          <w:szCs w:val="24"/>
          <w:lang w:eastAsia="sk-SK"/>
        </w:rPr>
        <w:t xml:space="preserve"> či našich sociálnych sieťach </w:t>
      </w:r>
      <w:proofErr w:type="spellStart"/>
      <w:r w:rsidRPr="00E82234">
        <w:rPr>
          <w:rFonts w:ascii="Calibri" w:eastAsia="Times New Roman" w:hAnsi="Calibri" w:cs="Calibri"/>
          <w:color w:val="000000"/>
          <w:szCs w:val="24"/>
          <w:lang w:eastAsia="sk-SK"/>
        </w:rPr>
        <w:t>facebook</w:t>
      </w:r>
      <w:proofErr w:type="spellEnd"/>
      <w:r w:rsidRPr="00E82234">
        <w:rPr>
          <w:rFonts w:ascii="Calibri" w:eastAsia="Times New Roman" w:hAnsi="Calibri" w:cs="Calibri"/>
          <w:color w:val="000000"/>
          <w:szCs w:val="24"/>
          <w:lang w:eastAsia="sk-SK"/>
        </w:rPr>
        <w:t xml:space="preserve"> </w:t>
      </w:r>
      <w:hyperlink r:id="rId11" w:tgtFrame="_blank" w:history="1">
        <w:r w:rsidRPr="00E82234">
          <w:rPr>
            <w:rFonts w:ascii="Calibri" w:eastAsia="Times New Roman" w:hAnsi="Calibri" w:cs="Calibri"/>
            <w:color w:val="0000FF"/>
            <w:szCs w:val="24"/>
            <w:u w:val="single"/>
            <w:lang w:eastAsia="sk-SK"/>
          </w:rPr>
          <w:t>www.facebook.com/prfumb</w:t>
        </w:r>
      </w:hyperlink>
      <w:r w:rsidRPr="00E82234">
        <w:rPr>
          <w:rFonts w:ascii="Calibri" w:eastAsia="Times New Roman" w:hAnsi="Calibri" w:cs="Calibri"/>
          <w:color w:val="000000"/>
          <w:szCs w:val="24"/>
          <w:lang w:eastAsia="sk-SK"/>
        </w:rPr>
        <w:t xml:space="preserve"> a </w:t>
      </w:r>
      <w:proofErr w:type="spellStart"/>
      <w:r w:rsidRPr="00E82234">
        <w:rPr>
          <w:rFonts w:ascii="Calibri" w:eastAsia="Times New Roman" w:hAnsi="Calibri" w:cs="Calibri"/>
          <w:color w:val="000000"/>
          <w:szCs w:val="24"/>
          <w:lang w:eastAsia="sk-SK"/>
        </w:rPr>
        <w:t>instagram</w:t>
      </w:r>
      <w:proofErr w:type="spellEnd"/>
      <w:r w:rsidRPr="00E82234">
        <w:rPr>
          <w:rFonts w:ascii="Calibri" w:eastAsia="Times New Roman" w:hAnsi="Calibri" w:cs="Calibri"/>
          <w:color w:val="000000"/>
          <w:szCs w:val="24"/>
          <w:lang w:eastAsia="sk-SK"/>
        </w:rPr>
        <w:t xml:space="preserve"> </w:t>
      </w:r>
      <w:hyperlink r:id="rId12" w:tgtFrame="_blank" w:history="1">
        <w:r w:rsidRPr="00E82234">
          <w:rPr>
            <w:rFonts w:ascii="Calibri" w:eastAsia="Times New Roman" w:hAnsi="Calibri" w:cs="Calibri"/>
            <w:color w:val="0000FF"/>
            <w:szCs w:val="24"/>
            <w:u w:val="single"/>
            <w:lang w:eastAsia="sk-SK"/>
          </w:rPr>
          <w:t>www.instagram.com/prfumb_official/</w:t>
        </w:r>
      </w:hyperlink>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Tešíme sa na Vašu účasť.</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222222"/>
          <w:szCs w:val="24"/>
          <w:lang w:eastAsia="sk-SK"/>
        </w:rPr>
        <w:t xml:space="preserve">s pozdravom </w:t>
      </w:r>
      <w:r w:rsidRPr="00E82234">
        <w:rPr>
          <w:rFonts w:ascii="Calibri" w:eastAsia="Times New Roman" w:hAnsi="Calibri" w:cs="Calibri"/>
          <w:b/>
          <w:bCs/>
          <w:color w:val="222222"/>
          <w:szCs w:val="24"/>
          <w:lang w:eastAsia="sk-SK"/>
        </w:rPr>
        <w:t>•</w:t>
      </w:r>
      <w:r w:rsidRPr="00E82234">
        <w:rPr>
          <w:rFonts w:ascii="Calibri" w:eastAsia="Times New Roman" w:hAnsi="Calibri" w:cs="Calibri"/>
          <w:color w:val="222222"/>
          <w:szCs w:val="24"/>
          <w:lang w:eastAsia="sk-SK"/>
        </w:rPr>
        <w:t xml:space="preserve">  </w:t>
      </w:r>
      <w:proofErr w:type="spellStart"/>
      <w:r w:rsidRPr="00E82234">
        <w:rPr>
          <w:rFonts w:ascii="Calibri" w:eastAsia="Times New Roman" w:hAnsi="Calibri" w:cs="Calibri"/>
          <w:color w:val="222222"/>
          <w:szCs w:val="24"/>
          <w:lang w:eastAsia="sk-SK"/>
        </w:rPr>
        <w:t>kind</w:t>
      </w:r>
      <w:proofErr w:type="spellEnd"/>
      <w:r w:rsidRPr="00E82234">
        <w:rPr>
          <w:rFonts w:ascii="Calibri" w:eastAsia="Times New Roman" w:hAnsi="Calibri" w:cs="Calibri"/>
          <w:color w:val="222222"/>
          <w:szCs w:val="24"/>
          <w:lang w:eastAsia="sk-SK"/>
        </w:rPr>
        <w:t xml:space="preserve"> </w:t>
      </w:r>
      <w:proofErr w:type="spellStart"/>
      <w:r w:rsidRPr="00E82234">
        <w:rPr>
          <w:rFonts w:ascii="Calibri" w:eastAsia="Times New Roman" w:hAnsi="Calibri" w:cs="Calibri"/>
          <w:color w:val="222222"/>
          <w:szCs w:val="24"/>
          <w:lang w:eastAsia="sk-SK"/>
        </w:rPr>
        <w:t>regards</w:t>
      </w:r>
      <w:proofErr w:type="spellEnd"/>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b/>
          <w:bCs/>
          <w:color w:val="000000"/>
          <w:szCs w:val="24"/>
          <w:lang w:eastAsia="sk-SK"/>
        </w:rPr>
        <w:t xml:space="preserve">JUDr. Ľubica </w:t>
      </w:r>
      <w:proofErr w:type="spellStart"/>
      <w:r w:rsidRPr="00E82234">
        <w:rPr>
          <w:rFonts w:ascii="Calibri" w:eastAsia="Times New Roman" w:hAnsi="Calibri" w:cs="Calibri"/>
          <w:b/>
          <w:bCs/>
          <w:color w:val="000000"/>
          <w:szCs w:val="24"/>
          <w:lang w:eastAsia="sk-SK"/>
        </w:rPr>
        <w:t>Saktorová</w:t>
      </w:r>
      <w:proofErr w:type="spellEnd"/>
      <w:r w:rsidRPr="00E82234">
        <w:rPr>
          <w:rFonts w:ascii="Calibri" w:eastAsia="Times New Roman" w:hAnsi="Calibri" w:cs="Calibri"/>
          <w:b/>
          <w:bCs/>
          <w:color w:val="000000"/>
          <w:szCs w:val="24"/>
          <w:lang w:eastAsia="sk-SK"/>
        </w:rPr>
        <w:t xml:space="preserve"> PhD., LL.M., M.A.</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u w:val="single"/>
          <w:lang w:eastAsia="sk-SK"/>
        </w:rPr>
        <w:t>prodekanka pre medzinárodné vzťahy, rozvoj a marketingovú komunikáciu</w:t>
      </w:r>
      <w:r w:rsidRPr="00E82234">
        <w:rPr>
          <w:rFonts w:ascii="Calibri" w:eastAsia="Times New Roman" w:hAnsi="Calibri" w:cs="Calibri"/>
          <w:color w:val="000000"/>
          <w:szCs w:val="24"/>
          <w:lang w:eastAsia="sk-SK"/>
        </w:rPr>
        <w:t>/</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xml:space="preserve">riaditeľka Ústavu klinického vzdelávania pri </w:t>
      </w:r>
      <w:proofErr w:type="spellStart"/>
      <w:r w:rsidRPr="00E82234">
        <w:rPr>
          <w:rFonts w:ascii="Calibri" w:eastAsia="Times New Roman" w:hAnsi="Calibri" w:cs="Calibri"/>
          <w:color w:val="000000"/>
          <w:szCs w:val="24"/>
          <w:lang w:eastAsia="sk-SK"/>
        </w:rPr>
        <w:t>PrF</w:t>
      </w:r>
      <w:proofErr w:type="spellEnd"/>
      <w:r w:rsidRPr="00E82234">
        <w:rPr>
          <w:rFonts w:ascii="Calibri" w:eastAsia="Times New Roman" w:hAnsi="Calibri" w:cs="Calibri"/>
          <w:color w:val="000000"/>
          <w:szCs w:val="24"/>
          <w:lang w:eastAsia="sk-SK"/>
        </w:rPr>
        <w:t xml:space="preserve"> UMB/ členka Katedry medzinárodného, európskeho práva a právnej komunikácie</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proofErr w:type="spellStart"/>
      <w:r w:rsidRPr="00E82234">
        <w:rPr>
          <w:rFonts w:ascii="Calibri" w:eastAsia="Times New Roman" w:hAnsi="Calibri" w:cs="Calibri"/>
          <w:color w:val="000000"/>
          <w:szCs w:val="24"/>
          <w:u w:val="single"/>
          <w:lang w:eastAsia="sk-SK"/>
        </w:rPr>
        <w:t>vice</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dean</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for</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the</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international</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relations</w:t>
      </w:r>
      <w:proofErr w:type="spellEnd"/>
      <w:r w:rsidRPr="00E82234">
        <w:rPr>
          <w:rFonts w:ascii="Calibri" w:eastAsia="Times New Roman" w:hAnsi="Calibri" w:cs="Calibri"/>
          <w:color w:val="000000"/>
          <w:szCs w:val="24"/>
          <w:u w:val="single"/>
          <w:lang w:eastAsia="sk-SK"/>
        </w:rPr>
        <w:t xml:space="preserve">, </w:t>
      </w:r>
      <w:proofErr w:type="spellStart"/>
      <w:r w:rsidRPr="00E82234">
        <w:rPr>
          <w:rFonts w:ascii="Calibri" w:eastAsia="Times New Roman" w:hAnsi="Calibri" w:cs="Calibri"/>
          <w:color w:val="000000"/>
          <w:szCs w:val="24"/>
          <w:u w:val="single"/>
          <w:lang w:eastAsia="sk-SK"/>
        </w:rPr>
        <w:t>development</w:t>
      </w:r>
      <w:proofErr w:type="spellEnd"/>
      <w:r w:rsidRPr="00E82234">
        <w:rPr>
          <w:rFonts w:ascii="Calibri" w:eastAsia="Times New Roman" w:hAnsi="Calibri" w:cs="Calibri"/>
          <w:color w:val="000000"/>
          <w:szCs w:val="24"/>
          <w:lang w:eastAsia="sk-SK"/>
        </w:rPr>
        <w:t xml:space="preserve"> and marketing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proofErr w:type="spellStart"/>
      <w:r w:rsidRPr="00E82234">
        <w:rPr>
          <w:rFonts w:ascii="Calibri" w:eastAsia="Times New Roman" w:hAnsi="Calibri" w:cs="Calibri"/>
          <w:color w:val="000000"/>
          <w:szCs w:val="24"/>
          <w:lang w:eastAsia="sk-SK"/>
        </w:rPr>
        <w:t>director</w:t>
      </w:r>
      <w:proofErr w:type="spellEnd"/>
      <w:r w:rsidRPr="00E82234">
        <w:rPr>
          <w:rFonts w:ascii="Calibri" w:eastAsia="Times New Roman" w:hAnsi="Calibri" w:cs="Calibri"/>
          <w:color w:val="000000"/>
          <w:szCs w:val="24"/>
          <w:lang w:eastAsia="sk-SK"/>
        </w:rPr>
        <w:t xml:space="preserve"> of </w:t>
      </w:r>
      <w:proofErr w:type="spellStart"/>
      <w:r w:rsidRPr="00E82234">
        <w:rPr>
          <w:rFonts w:ascii="Calibri" w:eastAsia="Times New Roman" w:hAnsi="Calibri" w:cs="Calibri"/>
          <w:color w:val="000000"/>
          <w:szCs w:val="24"/>
          <w:lang w:eastAsia="sk-SK"/>
        </w:rPr>
        <w:t>the</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Institute</w:t>
      </w:r>
      <w:proofErr w:type="spellEnd"/>
      <w:r w:rsidRPr="00E82234">
        <w:rPr>
          <w:rFonts w:ascii="Calibri" w:eastAsia="Times New Roman" w:hAnsi="Calibri" w:cs="Calibri"/>
          <w:color w:val="000000"/>
          <w:szCs w:val="24"/>
          <w:lang w:eastAsia="sk-SK"/>
        </w:rPr>
        <w:t xml:space="preserve"> of </w:t>
      </w:r>
      <w:proofErr w:type="spellStart"/>
      <w:r w:rsidRPr="00E82234">
        <w:rPr>
          <w:rFonts w:ascii="Calibri" w:eastAsia="Times New Roman" w:hAnsi="Calibri" w:cs="Calibri"/>
          <w:color w:val="000000"/>
          <w:szCs w:val="24"/>
          <w:lang w:eastAsia="sk-SK"/>
        </w:rPr>
        <w:t>clinical</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education</w:t>
      </w:r>
      <w:proofErr w:type="spellEnd"/>
      <w:r w:rsidRPr="00E82234">
        <w:rPr>
          <w:rFonts w:ascii="Calibri" w:eastAsia="Times New Roman" w:hAnsi="Calibri" w:cs="Calibri"/>
          <w:color w:val="000000"/>
          <w:szCs w:val="24"/>
          <w:lang w:eastAsia="sk-SK"/>
        </w:rPr>
        <w:t> FL MBU/ </w:t>
      </w:r>
      <w:proofErr w:type="spellStart"/>
      <w:r w:rsidRPr="00E82234">
        <w:rPr>
          <w:rFonts w:ascii="Calibri" w:eastAsia="Times New Roman" w:hAnsi="Calibri" w:cs="Calibri"/>
          <w:color w:val="000000"/>
          <w:szCs w:val="24"/>
          <w:lang w:eastAsia="sk-SK"/>
        </w:rPr>
        <w:t>member</w:t>
      </w:r>
      <w:proofErr w:type="spellEnd"/>
      <w:r w:rsidRPr="00E82234">
        <w:rPr>
          <w:rFonts w:ascii="Calibri" w:eastAsia="Times New Roman" w:hAnsi="Calibri" w:cs="Calibri"/>
          <w:color w:val="000000"/>
          <w:szCs w:val="24"/>
          <w:lang w:eastAsia="sk-SK"/>
        </w:rPr>
        <w:t xml:space="preserve"> of </w:t>
      </w:r>
      <w:proofErr w:type="spellStart"/>
      <w:r w:rsidRPr="00E82234">
        <w:rPr>
          <w:rFonts w:ascii="Calibri" w:eastAsia="Times New Roman" w:hAnsi="Calibri" w:cs="Calibri"/>
          <w:color w:val="000000"/>
          <w:szCs w:val="24"/>
          <w:lang w:eastAsia="sk-SK"/>
        </w:rPr>
        <w:t>the</w:t>
      </w:r>
      <w:proofErr w:type="spellEnd"/>
      <w:r w:rsidRPr="00E82234">
        <w:rPr>
          <w:rFonts w:ascii="Calibri" w:eastAsia="Times New Roman" w:hAnsi="Calibri" w:cs="Calibri"/>
          <w:color w:val="000000"/>
          <w:szCs w:val="24"/>
          <w:lang w:eastAsia="sk-SK"/>
        </w:rPr>
        <w:t xml:space="preserve"> Department of </w:t>
      </w:r>
      <w:proofErr w:type="spellStart"/>
      <w:r w:rsidRPr="00E82234">
        <w:rPr>
          <w:rFonts w:ascii="Calibri" w:eastAsia="Times New Roman" w:hAnsi="Calibri" w:cs="Calibri"/>
          <w:color w:val="000000"/>
          <w:szCs w:val="24"/>
          <w:lang w:eastAsia="sk-SK"/>
        </w:rPr>
        <w:t>international</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law</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european</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law</w:t>
      </w:r>
      <w:proofErr w:type="spellEnd"/>
      <w:r w:rsidRPr="00E82234">
        <w:rPr>
          <w:rFonts w:ascii="Calibri" w:eastAsia="Times New Roman" w:hAnsi="Calibri" w:cs="Calibri"/>
          <w:color w:val="000000"/>
          <w:szCs w:val="24"/>
          <w:lang w:eastAsia="sk-SK"/>
        </w:rPr>
        <w:t xml:space="preserve"> and </w:t>
      </w:r>
      <w:proofErr w:type="spellStart"/>
      <w:r w:rsidRPr="00E82234">
        <w:rPr>
          <w:rFonts w:ascii="Calibri" w:eastAsia="Times New Roman" w:hAnsi="Calibri" w:cs="Calibri"/>
          <w:color w:val="000000"/>
          <w:szCs w:val="24"/>
          <w:lang w:eastAsia="sk-SK"/>
        </w:rPr>
        <w:t>legal</w:t>
      </w:r>
      <w:proofErr w:type="spellEnd"/>
      <w:r w:rsidRPr="00E82234">
        <w:rPr>
          <w:rFonts w:ascii="Calibri" w:eastAsia="Times New Roman" w:hAnsi="Calibri" w:cs="Calibri"/>
          <w:color w:val="000000"/>
          <w:szCs w:val="24"/>
          <w:lang w:eastAsia="sk-SK"/>
        </w:rPr>
        <w:t xml:space="preserve"> </w:t>
      </w:r>
      <w:proofErr w:type="spellStart"/>
      <w:r w:rsidRPr="00E82234">
        <w:rPr>
          <w:rFonts w:ascii="Calibri" w:eastAsia="Times New Roman" w:hAnsi="Calibri" w:cs="Calibri"/>
          <w:color w:val="000000"/>
          <w:szCs w:val="24"/>
          <w:lang w:eastAsia="sk-SK"/>
        </w:rPr>
        <w:t>communication</w:t>
      </w:r>
      <w:proofErr w:type="spellEnd"/>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lastRenderedPageBreak/>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bookmarkStart w:id="0" w:name="_GoBack"/>
      <w:r w:rsidRPr="00E82234">
        <w:rPr>
          <w:rFonts w:ascii="Calibri" w:eastAsia="Times New Roman" w:hAnsi="Calibri" w:cs="Calibri"/>
          <w:b/>
          <w:bCs/>
          <w:color w:val="222222"/>
          <w:szCs w:val="24"/>
          <w:lang w:eastAsia="sk-SK"/>
        </w:rPr>
        <w:t>Právnická fakulta</w:t>
      </w:r>
      <w:r w:rsidRPr="00E82234">
        <w:rPr>
          <w:rFonts w:ascii="Book Antiqua" w:eastAsia="Times New Roman" w:hAnsi="Book Antiqua" w:cs="Times New Roman"/>
          <w:color w:val="222222"/>
          <w:sz w:val="22"/>
          <w:lang w:eastAsia="sk-SK"/>
        </w:rPr>
        <w:br/>
      </w:r>
      <w:r w:rsidRPr="00E82234">
        <w:rPr>
          <w:rFonts w:ascii="Calibri" w:eastAsia="Times New Roman" w:hAnsi="Calibri" w:cs="Calibri"/>
          <w:b/>
          <w:bCs/>
          <w:color w:val="222222"/>
          <w:szCs w:val="24"/>
          <w:lang w:eastAsia="sk-SK"/>
        </w:rPr>
        <w:t>Univerzita Mateja Bela v Banskej Bystrici •</w:t>
      </w:r>
      <w:r w:rsidRPr="00E82234">
        <w:rPr>
          <w:rFonts w:ascii="Calibri" w:eastAsia="Times New Roman" w:hAnsi="Calibri" w:cs="Calibri"/>
          <w:color w:val="222222"/>
          <w:szCs w:val="24"/>
          <w:lang w:eastAsia="sk-SK"/>
        </w:rPr>
        <w:t> </w:t>
      </w:r>
      <w:r w:rsidRPr="00E82234">
        <w:rPr>
          <w:rFonts w:ascii="Book Antiqua" w:eastAsia="Times New Roman" w:hAnsi="Book Antiqua" w:cs="Times New Roman"/>
          <w:color w:val="222222"/>
          <w:sz w:val="22"/>
          <w:lang w:eastAsia="sk-SK"/>
        </w:rPr>
        <w:br/>
      </w:r>
      <w:proofErr w:type="spellStart"/>
      <w:r w:rsidRPr="00E82234">
        <w:rPr>
          <w:rFonts w:ascii="Calibri" w:eastAsia="Times New Roman" w:hAnsi="Calibri" w:cs="Calibri"/>
          <w:b/>
          <w:bCs/>
          <w:color w:val="222222"/>
          <w:szCs w:val="24"/>
          <w:lang w:eastAsia="sk-SK"/>
        </w:rPr>
        <w:t>Faculty</w:t>
      </w:r>
      <w:proofErr w:type="spellEnd"/>
      <w:r w:rsidRPr="00E82234">
        <w:rPr>
          <w:rFonts w:ascii="Calibri" w:eastAsia="Times New Roman" w:hAnsi="Calibri" w:cs="Calibri"/>
          <w:b/>
          <w:bCs/>
          <w:color w:val="222222"/>
          <w:szCs w:val="24"/>
          <w:lang w:eastAsia="sk-SK"/>
        </w:rPr>
        <w:t xml:space="preserve"> of </w:t>
      </w:r>
      <w:proofErr w:type="spellStart"/>
      <w:r w:rsidRPr="00E82234">
        <w:rPr>
          <w:rFonts w:ascii="Calibri" w:eastAsia="Times New Roman" w:hAnsi="Calibri" w:cs="Calibri"/>
          <w:b/>
          <w:bCs/>
          <w:color w:val="222222"/>
          <w:szCs w:val="24"/>
          <w:lang w:eastAsia="sk-SK"/>
        </w:rPr>
        <w:t>Law</w:t>
      </w:r>
      <w:proofErr w:type="spellEnd"/>
      <w:r w:rsidRPr="00E82234">
        <w:rPr>
          <w:rFonts w:ascii="Book Antiqua" w:eastAsia="Times New Roman" w:hAnsi="Book Antiqua" w:cs="Times New Roman"/>
          <w:color w:val="222222"/>
          <w:sz w:val="22"/>
          <w:lang w:eastAsia="sk-SK"/>
        </w:rPr>
        <w:br/>
      </w:r>
      <w:r w:rsidRPr="00E82234">
        <w:rPr>
          <w:rFonts w:ascii="Calibri" w:eastAsia="Times New Roman" w:hAnsi="Calibri" w:cs="Calibri"/>
          <w:b/>
          <w:bCs/>
          <w:color w:val="222222"/>
          <w:szCs w:val="24"/>
          <w:lang w:eastAsia="sk-SK"/>
        </w:rPr>
        <w:t xml:space="preserve">Matej </w:t>
      </w:r>
      <w:proofErr w:type="spellStart"/>
      <w:r w:rsidRPr="00E82234">
        <w:rPr>
          <w:rFonts w:ascii="Calibri" w:eastAsia="Times New Roman" w:hAnsi="Calibri" w:cs="Calibri"/>
          <w:b/>
          <w:bCs/>
          <w:color w:val="222222"/>
          <w:szCs w:val="24"/>
          <w:lang w:eastAsia="sk-SK"/>
        </w:rPr>
        <w:t>Bel</w:t>
      </w:r>
      <w:proofErr w:type="spellEnd"/>
      <w:r w:rsidRPr="00E82234">
        <w:rPr>
          <w:rFonts w:ascii="Calibri" w:eastAsia="Times New Roman" w:hAnsi="Calibri" w:cs="Calibri"/>
          <w:b/>
          <w:bCs/>
          <w:color w:val="222222"/>
          <w:szCs w:val="24"/>
          <w:lang w:eastAsia="sk-SK"/>
        </w:rPr>
        <w:t xml:space="preserve"> </w:t>
      </w:r>
      <w:proofErr w:type="spellStart"/>
      <w:r w:rsidRPr="00E82234">
        <w:rPr>
          <w:rFonts w:ascii="Calibri" w:eastAsia="Times New Roman" w:hAnsi="Calibri" w:cs="Calibri"/>
          <w:b/>
          <w:bCs/>
          <w:color w:val="222222"/>
          <w:szCs w:val="24"/>
          <w:lang w:eastAsia="sk-SK"/>
        </w:rPr>
        <w:t>University</w:t>
      </w:r>
      <w:proofErr w:type="spellEnd"/>
      <w:r w:rsidRPr="00E82234">
        <w:rPr>
          <w:rFonts w:ascii="Calibri" w:eastAsia="Times New Roman" w:hAnsi="Calibri" w:cs="Calibri"/>
          <w:b/>
          <w:bCs/>
          <w:color w:val="222222"/>
          <w:szCs w:val="24"/>
          <w:lang w:eastAsia="sk-SK"/>
        </w:rPr>
        <w:t xml:space="preserve"> in Banská Bystrica</w:t>
      </w:r>
      <w:r w:rsidRPr="00E82234">
        <w:rPr>
          <w:rFonts w:ascii="Book Antiqua" w:eastAsia="Times New Roman" w:hAnsi="Book Antiqua" w:cs="Times New Roman"/>
          <w:color w:val="222222"/>
          <w:sz w:val="22"/>
          <w:lang w:eastAsia="sk-SK"/>
        </w:rPr>
        <w:br/>
      </w:r>
      <w:r w:rsidRPr="00E82234">
        <w:rPr>
          <w:rFonts w:ascii="Calibri" w:eastAsia="Times New Roman" w:hAnsi="Calibri" w:cs="Calibri"/>
          <w:color w:val="222222"/>
          <w:szCs w:val="24"/>
          <w:lang w:eastAsia="sk-SK"/>
        </w:rPr>
        <w:t>Komenského 20, 974 01 Banská Bystrica, Slovakia</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b/>
          <w:bCs/>
          <w:color w:val="222222"/>
          <w:szCs w:val="24"/>
          <w:lang w:eastAsia="sk-SK"/>
        </w:rPr>
        <w:t> </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tel.: + 42148 446 31 13</w:t>
      </w:r>
      <w:r w:rsidRPr="00E82234">
        <w:rPr>
          <w:rFonts w:ascii="Book Antiqua" w:eastAsia="Times New Roman" w:hAnsi="Book Antiqua" w:cs="Times New Roman"/>
          <w:color w:val="000000"/>
          <w:sz w:val="22"/>
          <w:lang w:eastAsia="sk-SK"/>
        </w:rPr>
        <w:br/>
      </w:r>
      <w:r w:rsidRPr="00E82234">
        <w:rPr>
          <w:rFonts w:ascii="Calibri" w:eastAsia="Times New Roman" w:hAnsi="Calibri" w:cs="Calibri"/>
          <w:color w:val="000000"/>
          <w:szCs w:val="24"/>
          <w:lang w:eastAsia="sk-SK"/>
        </w:rPr>
        <w:t>e-mail:</w:t>
      </w:r>
      <w:r w:rsidRPr="00E82234">
        <w:rPr>
          <w:rFonts w:ascii="Calibri" w:eastAsia="Times New Roman" w:hAnsi="Calibri" w:cs="Calibri"/>
          <w:color w:val="1F497D"/>
          <w:szCs w:val="24"/>
          <w:lang w:eastAsia="sk-SK"/>
        </w:rPr>
        <w:t xml:space="preserve">  </w:t>
      </w:r>
      <w:hyperlink r:id="rId13" w:tgtFrame="_blank" w:history="1">
        <w:r w:rsidRPr="00E82234">
          <w:rPr>
            <w:rFonts w:ascii="Calibri" w:eastAsia="Times New Roman" w:hAnsi="Calibri" w:cs="Calibri"/>
            <w:color w:val="0000FF"/>
            <w:szCs w:val="24"/>
            <w:u w:val="single"/>
            <w:lang w:eastAsia="sk-SK"/>
          </w:rPr>
          <w:t>lubica.saktorova@umb.sk</w:t>
        </w:r>
      </w:hyperlink>
      <w:r w:rsidRPr="00E82234">
        <w:rPr>
          <w:rFonts w:ascii="Calibri" w:eastAsia="Times New Roman" w:hAnsi="Calibri" w:cs="Calibri"/>
          <w:color w:val="0000FF"/>
          <w:szCs w:val="24"/>
          <w:lang w:eastAsia="sk-SK"/>
        </w:rPr>
        <w:t>  </w:t>
      </w:r>
    </w:p>
    <w:bookmarkEnd w:id="0"/>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proofErr w:type="spellStart"/>
      <w:r w:rsidRPr="00E82234">
        <w:rPr>
          <w:rFonts w:ascii="Book Antiqua" w:eastAsia="Times New Roman" w:hAnsi="Book Antiqua" w:cs="Times New Roman"/>
          <w:color w:val="008000"/>
          <w:sz w:val="16"/>
          <w:szCs w:val="16"/>
          <w:lang w:eastAsia="sk-SK"/>
        </w:rPr>
        <w:t>Please</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consider</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the</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environment</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before</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printing</w:t>
      </w:r>
      <w:proofErr w:type="spellEnd"/>
      <w:r w:rsidRPr="00E82234">
        <w:rPr>
          <w:rFonts w:ascii="Book Antiqua" w:eastAsia="Times New Roman" w:hAnsi="Book Antiqua" w:cs="Times New Roman"/>
          <w:color w:val="008000"/>
          <w:sz w:val="16"/>
          <w:szCs w:val="16"/>
          <w:lang w:eastAsia="sk-SK"/>
        </w:rPr>
        <w:t xml:space="preserve"> </w:t>
      </w:r>
      <w:proofErr w:type="spellStart"/>
      <w:r w:rsidRPr="00E82234">
        <w:rPr>
          <w:rFonts w:ascii="Book Antiqua" w:eastAsia="Times New Roman" w:hAnsi="Book Antiqua" w:cs="Times New Roman"/>
          <w:color w:val="008000"/>
          <w:sz w:val="16"/>
          <w:szCs w:val="16"/>
          <w:lang w:eastAsia="sk-SK"/>
        </w:rPr>
        <w:t>this</w:t>
      </w:r>
      <w:proofErr w:type="spellEnd"/>
      <w:r w:rsidRPr="00E82234">
        <w:rPr>
          <w:rFonts w:ascii="Book Antiqua" w:eastAsia="Times New Roman" w:hAnsi="Book Antiqua" w:cs="Times New Roman"/>
          <w:color w:val="008000"/>
          <w:sz w:val="16"/>
          <w:szCs w:val="16"/>
          <w:lang w:eastAsia="sk-SK"/>
        </w:rPr>
        <w:t xml:space="preserve"> email.</w:t>
      </w:r>
    </w:p>
    <w:p w:rsidR="00E82234" w:rsidRPr="00E82234" w:rsidRDefault="00E82234" w:rsidP="00E82234">
      <w:pPr>
        <w:spacing w:before="100" w:beforeAutospacing="1" w:after="100" w:afterAutospacing="1" w:line="240" w:lineRule="auto"/>
        <w:jc w:val="left"/>
        <w:rPr>
          <w:rFonts w:eastAsia="Times New Roman" w:cs="Times New Roman"/>
          <w:szCs w:val="24"/>
          <w:lang w:eastAsia="sk-SK"/>
        </w:rPr>
      </w:pPr>
      <w:r w:rsidRPr="00E82234">
        <w:rPr>
          <w:rFonts w:ascii="Calibri" w:eastAsia="Times New Roman" w:hAnsi="Calibri" w:cs="Calibri"/>
          <w:color w:val="000000"/>
          <w:szCs w:val="24"/>
          <w:lang w:eastAsia="sk-SK"/>
        </w:rPr>
        <w:t> </w:t>
      </w:r>
    </w:p>
    <w:p w:rsidR="00D01986" w:rsidRDefault="00D01986"/>
    <w:sectPr w:rsidR="00D01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34"/>
    <w:rsid w:val="00D01986"/>
    <w:rsid w:val="00E822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7AD93-58E8-4B6F-9CD4-2926025F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102469">
      <w:bodyDiv w:val="1"/>
      <w:marLeft w:val="0"/>
      <w:marRight w:val="0"/>
      <w:marTop w:val="0"/>
      <w:marBottom w:val="0"/>
      <w:divBdr>
        <w:top w:val="none" w:sz="0" w:space="0" w:color="auto"/>
        <w:left w:val="none" w:sz="0" w:space="0" w:color="auto"/>
        <w:bottom w:val="none" w:sz="0" w:space="0" w:color="auto"/>
        <w:right w:val="none" w:sz="0" w:space="0" w:color="auto"/>
      </w:divBdr>
      <w:divsChild>
        <w:div w:id="704915617">
          <w:marLeft w:val="0"/>
          <w:marRight w:val="0"/>
          <w:marTop w:val="0"/>
          <w:marBottom w:val="0"/>
          <w:divBdr>
            <w:top w:val="none" w:sz="0" w:space="0" w:color="auto"/>
            <w:left w:val="none" w:sz="0" w:space="0" w:color="auto"/>
            <w:bottom w:val="none" w:sz="0" w:space="0" w:color="auto"/>
            <w:right w:val="none" w:sz="0" w:space="0" w:color="auto"/>
          </w:divBdr>
        </w:div>
        <w:div w:id="1876233603">
          <w:marLeft w:val="0"/>
          <w:marRight w:val="0"/>
          <w:marTop w:val="0"/>
          <w:marBottom w:val="0"/>
          <w:divBdr>
            <w:top w:val="none" w:sz="0" w:space="0" w:color="auto"/>
            <w:left w:val="none" w:sz="0" w:space="0" w:color="auto"/>
            <w:bottom w:val="none" w:sz="0" w:space="0" w:color="auto"/>
            <w:right w:val="none" w:sz="0" w:space="0" w:color="auto"/>
          </w:divBdr>
          <w:divsChild>
            <w:div w:id="1353846661">
              <w:marLeft w:val="0"/>
              <w:marRight w:val="0"/>
              <w:marTop w:val="0"/>
              <w:marBottom w:val="0"/>
              <w:divBdr>
                <w:top w:val="none" w:sz="0" w:space="0" w:color="auto"/>
                <w:left w:val="none" w:sz="0" w:space="0" w:color="auto"/>
                <w:bottom w:val="none" w:sz="0" w:space="0" w:color="auto"/>
                <w:right w:val="none" w:sz="0" w:space="0" w:color="auto"/>
              </w:divBdr>
              <w:divsChild>
                <w:div w:id="282074520">
                  <w:marLeft w:val="0"/>
                  <w:marRight w:val="0"/>
                  <w:marTop w:val="0"/>
                  <w:marBottom w:val="0"/>
                  <w:divBdr>
                    <w:top w:val="none" w:sz="0" w:space="0" w:color="auto"/>
                    <w:left w:val="none" w:sz="0" w:space="0" w:color="auto"/>
                    <w:bottom w:val="none" w:sz="0" w:space="0" w:color="auto"/>
                    <w:right w:val="none" w:sz="0" w:space="0" w:color="auto"/>
                  </w:divBdr>
                  <w:divsChild>
                    <w:div w:id="1178500419">
                      <w:marLeft w:val="0"/>
                      <w:marRight w:val="0"/>
                      <w:marTop w:val="0"/>
                      <w:marBottom w:val="0"/>
                      <w:divBdr>
                        <w:top w:val="none" w:sz="0" w:space="0" w:color="auto"/>
                        <w:left w:val="none" w:sz="0" w:space="0" w:color="auto"/>
                        <w:bottom w:val="none" w:sz="0" w:space="0" w:color="auto"/>
                        <w:right w:val="none" w:sz="0" w:space="0" w:color="auto"/>
                      </w:divBdr>
                      <w:divsChild>
                        <w:div w:id="1381396479">
                          <w:marLeft w:val="0"/>
                          <w:marRight w:val="0"/>
                          <w:marTop w:val="0"/>
                          <w:marBottom w:val="0"/>
                          <w:divBdr>
                            <w:top w:val="none" w:sz="0" w:space="0" w:color="auto"/>
                            <w:left w:val="none" w:sz="0" w:space="0" w:color="auto"/>
                            <w:bottom w:val="none" w:sz="0" w:space="0" w:color="auto"/>
                            <w:right w:val="none" w:sz="0" w:space="0" w:color="auto"/>
                          </w:divBdr>
                          <w:divsChild>
                            <w:div w:id="1100838851">
                              <w:marLeft w:val="0"/>
                              <w:marRight w:val="0"/>
                              <w:marTop w:val="0"/>
                              <w:marBottom w:val="0"/>
                              <w:divBdr>
                                <w:top w:val="none" w:sz="0" w:space="0" w:color="auto"/>
                                <w:left w:val="none" w:sz="0" w:space="0" w:color="auto"/>
                                <w:bottom w:val="none" w:sz="0" w:space="0" w:color="auto"/>
                                <w:right w:val="none" w:sz="0" w:space="0" w:color="auto"/>
                              </w:divBdr>
                            </w:div>
                            <w:div w:id="477384948">
                              <w:marLeft w:val="0"/>
                              <w:marRight w:val="0"/>
                              <w:marTop w:val="0"/>
                              <w:marBottom w:val="0"/>
                              <w:divBdr>
                                <w:top w:val="none" w:sz="0" w:space="0" w:color="auto"/>
                                <w:left w:val="none" w:sz="0" w:space="0" w:color="auto"/>
                                <w:bottom w:val="none" w:sz="0" w:space="0" w:color="auto"/>
                                <w:right w:val="none" w:sz="0" w:space="0" w:color="auto"/>
                              </w:divBdr>
                            </w:div>
                            <w:div w:id="1190489618">
                              <w:marLeft w:val="0"/>
                              <w:marRight w:val="0"/>
                              <w:marTop w:val="0"/>
                              <w:marBottom w:val="0"/>
                              <w:divBdr>
                                <w:top w:val="none" w:sz="0" w:space="0" w:color="auto"/>
                                <w:left w:val="none" w:sz="0" w:space="0" w:color="auto"/>
                                <w:bottom w:val="none" w:sz="0" w:space="0" w:color="auto"/>
                                <w:right w:val="none" w:sz="0" w:space="0" w:color="auto"/>
                              </w:divBdr>
                            </w:div>
                            <w:div w:id="2081050414">
                              <w:marLeft w:val="0"/>
                              <w:marRight w:val="0"/>
                              <w:marTop w:val="0"/>
                              <w:marBottom w:val="0"/>
                              <w:divBdr>
                                <w:top w:val="none" w:sz="0" w:space="0" w:color="auto"/>
                                <w:left w:val="none" w:sz="0" w:space="0" w:color="auto"/>
                                <w:bottom w:val="none" w:sz="0" w:space="0" w:color="auto"/>
                                <w:right w:val="none" w:sz="0" w:space="0" w:color="auto"/>
                              </w:divBdr>
                              <w:divsChild>
                                <w:div w:id="1389457077">
                                  <w:marLeft w:val="0"/>
                                  <w:marRight w:val="0"/>
                                  <w:marTop w:val="0"/>
                                  <w:marBottom w:val="0"/>
                                  <w:divBdr>
                                    <w:top w:val="none" w:sz="0" w:space="0" w:color="auto"/>
                                    <w:left w:val="none" w:sz="0" w:space="0" w:color="auto"/>
                                    <w:bottom w:val="none" w:sz="0" w:space="0" w:color="auto"/>
                                    <w:right w:val="none" w:sz="0" w:space="0" w:color="auto"/>
                                  </w:divBdr>
                                </w:div>
                                <w:div w:id="1173185886">
                                  <w:marLeft w:val="0"/>
                                  <w:marRight w:val="0"/>
                                  <w:marTop w:val="0"/>
                                  <w:marBottom w:val="0"/>
                                  <w:divBdr>
                                    <w:top w:val="none" w:sz="0" w:space="0" w:color="auto"/>
                                    <w:left w:val="none" w:sz="0" w:space="0" w:color="auto"/>
                                    <w:bottom w:val="none" w:sz="0" w:space="0" w:color="auto"/>
                                    <w:right w:val="none" w:sz="0" w:space="0" w:color="auto"/>
                                  </w:divBdr>
                                </w:div>
                                <w:div w:id="1575042120">
                                  <w:marLeft w:val="0"/>
                                  <w:marRight w:val="0"/>
                                  <w:marTop w:val="0"/>
                                  <w:marBottom w:val="0"/>
                                  <w:divBdr>
                                    <w:top w:val="none" w:sz="0" w:space="0" w:color="auto"/>
                                    <w:left w:val="none" w:sz="0" w:space="0" w:color="auto"/>
                                    <w:bottom w:val="none" w:sz="0" w:space="0" w:color="auto"/>
                                    <w:right w:val="none" w:sz="0" w:space="0" w:color="auto"/>
                                  </w:divBdr>
                                </w:div>
                                <w:div w:id="649752367">
                                  <w:marLeft w:val="0"/>
                                  <w:marRight w:val="0"/>
                                  <w:marTop w:val="0"/>
                                  <w:marBottom w:val="0"/>
                                  <w:divBdr>
                                    <w:top w:val="none" w:sz="0" w:space="0" w:color="auto"/>
                                    <w:left w:val="none" w:sz="0" w:space="0" w:color="auto"/>
                                    <w:bottom w:val="none" w:sz="0" w:space="0" w:color="auto"/>
                                    <w:right w:val="none" w:sz="0" w:space="0" w:color="auto"/>
                                  </w:divBdr>
                                </w:div>
                                <w:div w:id="2095324016">
                                  <w:marLeft w:val="0"/>
                                  <w:marRight w:val="0"/>
                                  <w:marTop w:val="0"/>
                                  <w:marBottom w:val="0"/>
                                  <w:divBdr>
                                    <w:top w:val="none" w:sz="0" w:space="0" w:color="auto"/>
                                    <w:left w:val="none" w:sz="0" w:space="0" w:color="auto"/>
                                    <w:bottom w:val="none" w:sz="0" w:space="0" w:color="auto"/>
                                    <w:right w:val="none" w:sz="0" w:space="0" w:color="auto"/>
                                  </w:divBdr>
                                </w:div>
                                <w:div w:id="574172013">
                                  <w:marLeft w:val="0"/>
                                  <w:marRight w:val="0"/>
                                  <w:marTop w:val="0"/>
                                  <w:marBottom w:val="0"/>
                                  <w:divBdr>
                                    <w:top w:val="none" w:sz="0" w:space="0" w:color="auto"/>
                                    <w:left w:val="none" w:sz="0" w:space="0" w:color="auto"/>
                                    <w:bottom w:val="none" w:sz="0" w:space="0" w:color="auto"/>
                                    <w:right w:val="none" w:sz="0" w:space="0" w:color="auto"/>
                                  </w:divBdr>
                                </w:div>
                                <w:div w:id="41443611">
                                  <w:marLeft w:val="0"/>
                                  <w:marRight w:val="0"/>
                                  <w:marTop w:val="0"/>
                                  <w:marBottom w:val="0"/>
                                  <w:divBdr>
                                    <w:top w:val="none" w:sz="0" w:space="0" w:color="auto"/>
                                    <w:left w:val="none" w:sz="0" w:space="0" w:color="auto"/>
                                    <w:bottom w:val="none" w:sz="0" w:space="0" w:color="auto"/>
                                    <w:right w:val="none" w:sz="0" w:space="0" w:color="auto"/>
                                  </w:divBdr>
                                </w:div>
                              </w:divsChild>
                            </w:div>
                            <w:div w:id="832180228">
                              <w:marLeft w:val="0"/>
                              <w:marRight w:val="0"/>
                              <w:marTop w:val="0"/>
                              <w:marBottom w:val="0"/>
                              <w:divBdr>
                                <w:top w:val="none" w:sz="0" w:space="0" w:color="auto"/>
                                <w:left w:val="none" w:sz="0" w:space="0" w:color="auto"/>
                                <w:bottom w:val="none" w:sz="0" w:space="0" w:color="auto"/>
                                <w:right w:val="none" w:sz="0" w:space="0" w:color="auto"/>
                              </w:divBdr>
                            </w:div>
                            <w:div w:id="1412198186">
                              <w:marLeft w:val="0"/>
                              <w:marRight w:val="0"/>
                              <w:marTop w:val="0"/>
                              <w:marBottom w:val="0"/>
                              <w:divBdr>
                                <w:top w:val="none" w:sz="0" w:space="0" w:color="auto"/>
                                <w:left w:val="none" w:sz="0" w:space="0" w:color="auto"/>
                                <w:bottom w:val="none" w:sz="0" w:space="0" w:color="auto"/>
                                <w:right w:val="none" w:sz="0" w:space="0" w:color="auto"/>
                              </w:divBdr>
                              <w:divsChild>
                                <w:div w:id="256910257">
                                  <w:marLeft w:val="0"/>
                                  <w:marRight w:val="0"/>
                                  <w:marTop w:val="0"/>
                                  <w:marBottom w:val="0"/>
                                  <w:divBdr>
                                    <w:top w:val="none" w:sz="0" w:space="0" w:color="auto"/>
                                    <w:left w:val="none" w:sz="0" w:space="0" w:color="auto"/>
                                    <w:bottom w:val="none" w:sz="0" w:space="0" w:color="auto"/>
                                    <w:right w:val="none" w:sz="0" w:space="0" w:color="auto"/>
                                  </w:divBdr>
                                  <w:divsChild>
                                    <w:div w:id="2089230332">
                                      <w:marLeft w:val="0"/>
                                      <w:marRight w:val="0"/>
                                      <w:marTop w:val="0"/>
                                      <w:marBottom w:val="0"/>
                                      <w:divBdr>
                                        <w:top w:val="none" w:sz="0" w:space="0" w:color="auto"/>
                                        <w:left w:val="none" w:sz="0" w:space="0" w:color="auto"/>
                                        <w:bottom w:val="none" w:sz="0" w:space="0" w:color="auto"/>
                                        <w:right w:val="none" w:sz="0" w:space="0" w:color="auto"/>
                                      </w:divBdr>
                                      <w:divsChild>
                                        <w:div w:id="128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mb.sk/pravnepiatky" TargetMode="External"/><Relationship Id="rId13" Type="http://schemas.openxmlformats.org/officeDocument/2006/relationships/hyperlink" Target="mailto:lubica.saktorova@umb.sk" TargetMode="External"/><Relationship Id="rId3" Type="http://schemas.openxmlformats.org/officeDocument/2006/relationships/webSettings" Target="webSettings.xml"/><Relationship Id="rId7" Type="http://schemas.openxmlformats.org/officeDocument/2006/relationships/hyperlink" Target="https://www.prf.umb.sk/o-fakulte/aktualne-oznamy/kriminalne-pripady-ktore-poburili-svet.html" TargetMode="External"/><Relationship Id="rId12" Type="http://schemas.openxmlformats.org/officeDocument/2006/relationships/hyperlink" Target="https://www.instagram.com/prfumb_offi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mb.sk/kriminalnepripady" TargetMode="External"/><Relationship Id="rId11" Type="http://schemas.openxmlformats.org/officeDocument/2006/relationships/hyperlink" Target="https://www.facebook.com/prfumb" TargetMode="External"/><Relationship Id="rId5" Type="http://schemas.openxmlformats.org/officeDocument/2006/relationships/hyperlink" Target="https://www.prf.umb.sk/o-fakulte/aktualne-oznamy/povstante-sud-prichadza.html" TargetMode="External"/><Relationship Id="rId15" Type="http://schemas.openxmlformats.org/officeDocument/2006/relationships/theme" Target="theme/theme1.xml"/><Relationship Id="rId10" Type="http://schemas.openxmlformats.org/officeDocument/2006/relationships/hyperlink" Target="http://www.prf.umb.sk" TargetMode="External"/><Relationship Id="rId4" Type="http://schemas.openxmlformats.org/officeDocument/2006/relationships/hyperlink" Target="https://url.umb.sk/povstanie" TargetMode="External"/><Relationship Id="rId9" Type="http://schemas.openxmlformats.org/officeDocument/2006/relationships/hyperlink" Target="https://www.prf.umb.sk/o-fakulte/aktualne-oznamy/alumni-talk-online-plk-judr-ing-peter-kovarik.html"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Riaditel</dc:creator>
  <cp:keywords/>
  <dc:description/>
  <cp:lastModifiedBy>Riaditel</cp:lastModifiedBy>
  <cp:revision>1</cp:revision>
  <dcterms:created xsi:type="dcterms:W3CDTF">2021-02-19T08:41:00Z</dcterms:created>
  <dcterms:modified xsi:type="dcterms:W3CDTF">2021-02-19T08:42:00Z</dcterms:modified>
</cp:coreProperties>
</file>