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19" w:rsidRDefault="00D54EA2">
      <w:pPr>
        <w:rPr>
          <w:b/>
          <w:sz w:val="28"/>
          <w:szCs w:val="28"/>
        </w:rPr>
      </w:pPr>
      <w:bookmarkStart w:id="0" w:name="_GoBack"/>
      <w:bookmarkEnd w:id="0"/>
      <w:r w:rsidRPr="00D54EA2">
        <w:rPr>
          <w:b/>
          <w:sz w:val="28"/>
          <w:szCs w:val="28"/>
        </w:rPr>
        <w:t>Gymnázium v Púchove má skvelé rétorky</w:t>
      </w:r>
    </w:p>
    <w:p w:rsidR="00D54EA2" w:rsidRDefault="00D54EA2">
      <w:pP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54E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Rečnícke umenie poznali už starí Gréci.</w:t>
      </w:r>
      <w:r w:rsidRPr="00D54EA2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0E7F99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Známymi rétormi boli Sokrates, Demostenes či Aristoteles</w:t>
      </w:r>
      <w:r w:rsidRPr="000E7F9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Od Grékov prevzali umenie rečníctva Rimania, z nich najznámejší bol</w:t>
      </w:r>
      <w:r w:rsidRPr="00D54E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Cicero, autor diela O rečníkovi. Je známe, že svoje reči prednášal spamäti a dobre pripravený.A to je aj poslaním súťaže</w:t>
      </w:r>
      <w:r w:rsidRPr="00D54EA2">
        <w:rPr>
          <w:rStyle w:val="apple-converted-space"/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Pr="000E7F9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Štúrov a Dubčekov rétorický Uhrovec</w:t>
      </w:r>
      <w:r w:rsidRPr="000E7F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D54EA2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p w:rsidR="00D54EA2" w:rsidRDefault="00D54EA2">
      <w:pPr>
        <w:rPr>
          <w:rStyle w:val="apple-converted-space"/>
          <w:rFonts w:ascii="Open Sans" w:hAnsi="Open Sans"/>
          <w:color w:val="111111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Ako tradične sa aj tento rok konalo krajské kolo súťaže v Uhrovci, rodisku dvoch významných osobností našich dejín- Ľudovíta Štúra a Alexandra Dubčeka.</w:t>
      </w:r>
      <w:r w:rsidR="00140FFF">
        <w:rPr>
          <w:rFonts w:ascii="Open Sans" w:hAnsi="Open Sans"/>
          <w:color w:val="111111"/>
          <w:shd w:val="clear" w:color="auto" w:fill="FFFFFF"/>
        </w:rPr>
        <w:t>Súťažiaci 2. a 3. kategórie prednášajú svoje vopred pripravené prejavy a vyžrebované témy naspamäť. Tí najmladší v 1. kategórii majú za úlohu reprodukovať kratučký vylosovaný príbeh bez ukončenia, záver dotvoria sami.</w:t>
      </w:r>
      <w:r w:rsidR="00140FFF">
        <w:rPr>
          <w:rStyle w:val="apple-converted-space"/>
          <w:rFonts w:ascii="Open Sans" w:hAnsi="Open Sans"/>
          <w:color w:val="111111"/>
          <w:shd w:val="clear" w:color="auto" w:fill="FFFFFF"/>
        </w:rPr>
        <w:t> </w:t>
      </w:r>
    </w:p>
    <w:p w:rsidR="00140FFF" w:rsidRDefault="00140FFF">
      <w:pPr>
        <w:rPr>
          <w:rStyle w:val="apple-converted-space"/>
          <w:rFonts w:ascii="Open Sans" w:hAnsi="Open Sans"/>
          <w:color w:val="111111"/>
          <w:shd w:val="clear" w:color="auto" w:fill="FFFFFF"/>
        </w:rPr>
      </w:pPr>
      <w:r>
        <w:rPr>
          <w:rStyle w:val="apple-converted-space"/>
          <w:rFonts w:ascii="Open Sans" w:hAnsi="Open Sans"/>
          <w:color w:val="111111"/>
          <w:shd w:val="clear" w:color="auto" w:fill="FFFFFF"/>
        </w:rPr>
        <w:t>Okres Púchov v</w:t>
      </w:r>
      <w:r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 w:rsidR="000E7F99">
        <w:rPr>
          <w:rStyle w:val="apple-converted-space"/>
          <w:rFonts w:ascii="Open Sans" w:hAnsi="Open Sans"/>
          <w:color w:val="111111"/>
          <w:shd w:val="clear" w:color="auto" w:fill="FFFFFF"/>
        </w:rPr>
        <w:t>2</w:t>
      </w:r>
      <w:r>
        <w:rPr>
          <w:rStyle w:val="apple-converted-space"/>
          <w:rFonts w:ascii="Open Sans" w:hAnsi="Open Sans"/>
          <w:color w:val="111111"/>
          <w:shd w:val="clear" w:color="auto" w:fill="FFFFFF"/>
        </w:rPr>
        <w:t xml:space="preserve">. </w:t>
      </w:r>
      <w:r w:rsidR="000E7F99">
        <w:rPr>
          <w:rStyle w:val="apple-converted-space"/>
          <w:rFonts w:ascii="Open Sans" w:hAnsi="Open Sans"/>
          <w:color w:val="111111"/>
          <w:shd w:val="clear" w:color="auto" w:fill="FFFFFF"/>
        </w:rPr>
        <w:t>a</w:t>
      </w:r>
      <w:r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 w:rsidR="000E7F99">
        <w:rPr>
          <w:rStyle w:val="apple-converted-space"/>
          <w:rFonts w:ascii="Open Sans" w:hAnsi="Open Sans"/>
          <w:color w:val="111111"/>
          <w:shd w:val="clear" w:color="auto" w:fill="FFFFFF"/>
        </w:rPr>
        <w:t>3</w:t>
      </w:r>
      <w:r>
        <w:rPr>
          <w:rStyle w:val="apple-converted-space"/>
          <w:rFonts w:ascii="Open Sans" w:hAnsi="Open Sans"/>
          <w:color w:val="111111"/>
          <w:shd w:val="clear" w:color="auto" w:fill="FFFFFF"/>
        </w:rPr>
        <w:t>. kategórii reprezentovali študentky gymnázia – Jana Vozárová z</w:t>
      </w:r>
      <w:r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>
        <w:rPr>
          <w:rStyle w:val="apple-converted-space"/>
          <w:rFonts w:ascii="Open Sans" w:hAnsi="Open Sans"/>
          <w:color w:val="111111"/>
          <w:shd w:val="clear" w:color="auto" w:fill="FFFFFF"/>
        </w:rPr>
        <w:t>kvarty  a</w:t>
      </w:r>
      <w:r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>
        <w:rPr>
          <w:rStyle w:val="apple-converted-space"/>
          <w:rFonts w:ascii="Open Sans" w:hAnsi="Open Sans"/>
          <w:color w:val="111111"/>
          <w:shd w:val="clear" w:color="auto" w:fill="FFFFFF"/>
        </w:rPr>
        <w:t>Daniela Franeková z</w:t>
      </w:r>
      <w:r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>
        <w:rPr>
          <w:rStyle w:val="apple-converted-space"/>
          <w:rFonts w:ascii="Open Sans" w:hAnsi="Open Sans"/>
          <w:color w:val="111111"/>
          <w:shd w:val="clear" w:color="auto" w:fill="FFFFFF"/>
        </w:rPr>
        <w:t>III.A. Obe svojimi  pôsobivými prejavmi zaujali a</w:t>
      </w:r>
      <w:r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>
        <w:rPr>
          <w:rStyle w:val="apple-converted-space"/>
          <w:rFonts w:ascii="Open Sans" w:hAnsi="Open Sans"/>
          <w:color w:val="111111"/>
          <w:shd w:val="clear" w:color="auto" w:fill="FFFFFF"/>
        </w:rPr>
        <w:t>získali 1.a 2. miesto.</w:t>
      </w:r>
      <w:r w:rsidR="000E7F99">
        <w:rPr>
          <w:rStyle w:val="apple-converted-space"/>
          <w:rFonts w:ascii="Open Sans" w:hAnsi="Open Sans"/>
          <w:color w:val="111111"/>
          <w:shd w:val="clear" w:color="auto" w:fill="FFFFFF"/>
        </w:rPr>
        <w:t xml:space="preserve"> Janka Vozárová postupuje na celoslovenské kolo, ktoré sa bude konať v</w:t>
      </w:r>
      <w:r w:rsidR="000E7F99">
        <w:rPr>
          <w:rStyle w:val="apple-converted-space"/>
          <w:rFonts w:ascii="Open Sans" w:hAnsi="Open Sans" w:hint="eastAsia"/>
          <w:color w:val="111111"/>
          <w:shd w:val="clear" w:color="auto" w:fill="FFFFFF"/>
        </w:rPr>
        <w:t> </w:t>
      </w:r>
      <w:r w:rsidR="000E7F99">
        <w:rPr>
          <w:rStyle w:val="apple-converted-space"/>
          <w:rFonts w:ascii="Open Sans" w:hAnsi="Open Sans"/>
          <w:color w:val="111111"/>
          <w:shd w:val="clear" w:color="auto" w:fill="FFFFFF"/>
        </w:rPr>
        <w:t>júni vo Zvolene. Držte jej palce</w:t>
      </w:r>
      <w:r w:rsidR="000E7F99" w:rsidRPr="000E7F99">
        <w:rPr>
          <w:rStyle w:val="apple-converted-space"/>
          <w:rFonts w:ascii="Open Sans" w:hAnsi="Open Sans"/>
          <w:color w:val="111111"/>
          <w:shd w:val="clear" w:color="auto" w:fill="FFFFFF"/>
        </w:rPr>
        <w:sym w:font="Wingdings" w:char="F04A"/>
      </w:r>
    </w:p>
    <w:p w:rsidR="000E7F99" w:rsidRDefault="000E7F99">
      <w:pPr>
        <w:rPr>
          <w:rStyle w:val="apple-converted-space"/>
          <w:rFonts w:ascii="Open Sans" w:hAnsi="Open Sans"/>
          <w:color w:val="111111"/>
          <w:shd w:val="clear" w:color="auto" w:fill="FFFFFF"/>
        </w:rPr>
      </w:pPr>
      <w:r>
        <w:rPr>
          <w:rStyle w:val="apple-converted-space"/>
          <w:rFonts w:ascii="Open Sans" w:hAnsi="Open Sans"/>
          <w:color w:val="111111"/>
          <w:shd w:val="clear" w:color="auto" w:fill="FFFFFF"/>
        </w:rPr>
        <w:t>A.Chládecká</w:t>
      </w:r>
    </w:p>
    <w:p w:rsidR="000E7F99" w:rsidRDefault="000E7F99">
      <w:pPr>
        <w:rPr>
          <w:rStyle w:val="apple-converted-space"/>
          <w:rFonts w:ascii="Open Sans" w:hAnsi="Open Sans"/>
          <w:color w:val="111111"/>
          <w:shd w:val="clear" w:color="auto" w:fill="FFFFFF"/>
        </w:rPr>
      </w:pP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28950" cy="5057030"/>
            <wp:effectExtent l="19050" t="0" r="0" b="0"/>
            <wp:docPr id="1" name="Obrázok 1" descr="C:\Users\Admin\Desktop\rétorika-foto\IMAG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étorika-foto\IMAG0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67" cy="506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60720" cy="3450431"/>
            <wp:effectExtent l="19050" t="0" r="0" b="0"/>
            <wp:docPr id="2" name="Obrázok 2" descr="C:\Users\Admin\Desktop\rétorika-foto\IMAG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étorika-foto\IMAG06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22505" cy="3667125"/>
            <wp:effectExtent l="19050" t="0" r="0" b="0"/>
            <wp:docPr id="3" name="Obrázok 3" descr="C:\Users\Admin\Desktop\rétorika-foto\IMAG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rétorika-foto\IMAG06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733" cy="366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</w:p>
    <w:p w:rsidR="000E7F99" w:rsidRDefault="000E7F99">
      <w:pPr>
        <w:rPr>
          <w:rFonts w:ascii="Times New Roman" w:hAnsi="Times New Roman" w:cs="Times New Roman"/>
          <w:b/>
          <w:sz w:val="24"/>
          <w:szCs w:val="24"/>
        </w:rPr>
      </w:pPr>
    </w:p>
    <w:p w:rsidR="000E7F99" w:rsidRPr="00D54EA2" w:rsidRDefault="000E7F99">
      <w:pPr>
        <w:rPr>
          <w:rFonts w:ascii="Times New Roman" w:hAnsi="Times New Roman" w:cs="Times New Roman"/>
          <w:b/>
          <w:sz w:val="24"/>
          <w:szCs w:val="24"/>
        </w:rPr>
      </w:pPr>
    </w:p>
    <w:sectPr w:rsidR="000E7F99" w:rsidRPr="00D54EA2" w:rsidSect="000E7F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54EA2"/>
    <w:rsid w:val="000E7F99"/>
    <w:rsid w:val="000F6951"/>
    <w:rsid w:val="00140FFF"/>
    <w:rsid w:val="004B7B19"/>
    <w:rsid w:val="00CB7739"/>
    <w:rsid w:val="00D54EA2"/>
    <w:rsid w:val="00EB3C2A"/>
    <w:rsid w:val="00FC287A"/>
    <w:rsid w:val="00FC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44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D54EA2"/>
  </w:style>
  <w:style w:type="paragraph" w:styleId="Textbubliny">
    <w:name w:val="Balloon Text"/>
    <w:basedOn w:val="Normlny"/>
    <w:link w:val="TextbublinyChar"/>
    <w:uiPriority w:val="99"/>
    <w:semiHidden/>
    <w:unhideWhenUsed/>
    <w:rsid w:val="000E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D54EA2"/>
  </w:style>
  <w:style w:type="paragraph" w:styleId="Textbubliny">
    <w:name w:val="Balloon Text"/>
    <w:basedOn w:val="Normlny"/>
    <w:link w:val="TextbublinyChar"/>
    <w:uiPriority w:val="99"/>
    <w:semiHidden/>
    <w:unhideWhenUsed/>
    <w:rsid w:val="000E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2016-04-29T13:02:00Z</dcterms:created>
  <dcterms:modified xsi:type="dcterms:W3CDTF">2016-04-29T13:02:00Z</dcterms:modified>
</cp:coreProperties>
</file>